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5765C" w14:textId="77777777" w:rsidR="00B27646" w:rsidRPr="00B27646" w:rsidRDefault="00B27646" w:rsidP="00B276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kern w:val="0"/>
        </w:rPr>
      </w:pPr>
      <w:r w:rsidRPr="00B27646">
        <w:rPr>
          <w:rFonts w:ascii="Arial" w:hAnsi="Arial" w:cs="Arial"/>
          <w:kern w:val="0"/>
        </w:rPr>
        <w:t>République Française</w:t>
      </w:r>
    </w:p>
    <w:p w14:paraId="584A9FE8" w14:textId="77777777" w:rsidR="00B27646" w:rsidRPr="00B27646" w:rsidRDefault="00B27646" w:rsidP="00B276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kern w:val="0"/>
        </w:rPr>
      </w:pPr>
      <w:r w:rsidRPr="00B27646">
        <w:rPr>
          <w:rFonts w:ascii="Arial" w:hAnsi="Arial" w:cs="Arial"/>
          <w:kern w:val="0"/>
        </w:rPr>
        <w:t>Département HAUTE-MARNE</w:t>
      </w:r>
    </w:p>
    <w:p w14:paraId="41E5641E" w14:textId="77777777" w:rsidR="00B27646" w:rsidRPr="00B27646" w:rsidRDefault="00B27646" w:rsidP="00B276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b/>
          <w:bCs/>
          <w:kern w:val="0"/>
          <w:sz w:val="24"/>
          <w:szCs w:val="24"/>
        </w:rPr>
      </w:pPr>
      <w:r w:rsidRPr="00B27646">
        <w:rPr>
          <w:rFonts w:ascii="Arial" w:hAnsi="Arial" w:cs="Arial"/>
          <w:b/>
          <w:bCs/>
          <w:kern w:val="0"/>
          <w:sz w:val="24"/>
          <w:szCs w:val="24"/>
        </w:rPr>
        <w:t>Commune de SERQUEUX</w:t>
      </w:r>
    </w:p>
    <w:p w14:paraId="183EAEC3" w14:textId="77777777" w:rsidR="00B27646" w:rsidRPr="00B27646" w:rsidRDefault="00B27646" w:rsidP="00B276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kern w:val="0"/>
        </w:rPr>
      </w:pPr>
    </w:p>
    <w:p w14:paraId="37C33CD7" w14:textId="77777777" w:rsidR="00B27646" w:rsidRPr="00B27646" w:rsidRDefault="00B27646" w:rsidP="00B276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Arial" w:hAnsi="Arial" w:cs="Arial"/>
          <w:kern w:val="0"/>
        </w:rPr>
      </w:pPr>
    </w:p>
    <w:tbl>
      <w:tblPr>
        <w:tblW w:w="0" w:type="auto"/>
        <w:tblLayout w:type="fixed"/>
        <w:tblLook w:val="0000" w:firstRow="0" w:lastRow="0" w:firstColumn="0" w:lastColumn="0" w:noHBand="0" w:noVBand="0"/>
      </w:tblPr>
      <w:tblGrid>
        <w:gridCol w:w="9072"/>
      </w:tblGrid>
      <w:tr w:rsidR="00B27646" w:rsidRPr="00B27646" w14:paraId="041616F7" w14:textId="77777777">
        <w:tc>
          <w:tcPr>
            <w:tcW w:w="9072" w:type="dxa"/>
            <w:tcBorders>
              <w:top w:val="nil"/>
              <w:left w:val="nil"/>
              <w:bottom w:val="nil"/>
              <w:right w:val="nil"/>
            </w:tcBorders>
            <w:shd w:val="clear" w:color="auto" w:fill="C4BC96"/>
          </w:tcPr>
          <w:p w14:paraId="5801E151" w14:textId="77777777" w:rsidR="00B27646" w:rsidRPr="00B27646" w:rsidRDefault="00B27646" w:rsidP="00B27646">
            <w:pPr>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before="238" w:after="238" w:line="240" w:lineRule="auto"/>
              <w:jc w:val="center"/>
              <w:outlineLvl w:val="0"/>
              <w:rPr>
                <w:rFonts w:ascii="Arial" w:hAnsi="Arial" w:cs="Arial"/>
                <w:kern w:val="0"/>
                <w:sz w:val="36"/>
                <w:szCs w:val="36"/>
              </w:rPr>
            </w:pPr>
            <w:r w:rsidRPr="00B27646">
              <w:rPr>
                <w:rFonts w:ascii="Arial" w:hAnsi="Arial" w:cs="Arial"/>
                <w:kern w:val="0"/>
                <w:sz w:val="36"/>
                <w:szCs w:val="36"/>
              </w:rPr>
              <w:t>Extrait du registre des délibérations</w:t>
            </w:r>
          </w:p>
          <w:p w14:paraId="5B2DB8C4" w14:textId="77777777" w:rsidR="00B27646" w:rsidRPr="00B27646" w:rsidRDefault="00B27646" w:rsidP="00B276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238" w:line="240" w:lineRule="auto"/>
              <w:jc w:val="center"/>
              <w:rPr>
                <w:rFonts w:ascii="Arial" w:hAnsi="Arial" w:cs="Arial"/>
                <w:kern w:val="0"/>
                <w:sz w:val="36"/>
                <w:szCs w:val="36"/>
              </w:rPr>
            </w:pPr>
            <w:r w:rsidRPr="00B27646">
              <w:rPr>
                <w:rFonts w:ascii="Arial" w:hAnsi="Arial" w:cs="Arial"/>
                <w:kern w:val="0"/>
                <w:sz w:val="36"/>
                <w:szCs w:val="36"/>
              </w:rPr>
              <w:t>Séance du 6 Mars 2026</w:t>
            </w:r>
          </w:p>
        </w:tc>
      </w:tr>
    </w:tbl>
    <w:p w14:paraId="5E7BBA73" w14:textId="77777777" w:rsidR="00B27646" w:rsidRPr="00B27646" w:rsidRDefault="00B27646"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color w:val="000000"/>
          <w:kern w:val="0"/>
          <w:sz w:val="20"/>
          <w:szCs w:val="20"/>
        </w:rPr>
      </w:pPr>
    </w:p>
    <w:p w14:paraId="4BACBADF" w14:textId="77777777" w:rsidR="00B27646" w:rsidRPr="00B27646" w:rsidRDefault="00B27646"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Arial" w:hAnsi="Arial" w:cs="Arial"/>
          <w:color w:val="000000"/>
          <w:kern w:val="0"/>
          <w:sz w:val="18"/>
          <w:szCs w:val="18"/>
        </w:rPr>
      </w:pPr>
    </w:p>
    <w:p w14:paraId="3C89E8D6" w14:textId="77777777" w:rsidR="00B27646" w:rsidRPr="00B27646" w:rsidRDefault="00B27646"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kern w:val="0"/>
          <w:sz w:val="18"/>
          <w:szCs w:val="18"/>
        </w:rPr>
      </w:pPr>
      <w:proofErr w:type="gramStart"/>
      <w:r w:rsidRPr="00B27646">
        <w:rPr>
          <w:rFonts w:ascii="Arial" w:hAnsi="Arial" w:cs="Arial"/>
          <w:color w:val="000000"/>
          <w:kern w:val="0"/>
          <w:sz w:val="18"/>
          <w:szCs w:val="18"/>
        </w:rPr>
        <w:t>L' an</w:t>
      </w:r>
      <w:proofErr w:type="gramEnd"/>
      <w:r w:rsidRPr="00B27646">
        <w:rPr>
          <w:rFonts w:ascii="Arial" w:hAnsi="Arial" w:cs="Arial"/>
          <w:color w:val="000000"/>
          <w:kern w:val="0"/>
          <w:sz w:val="18"/>
          <w:szCs w:val="18"/>
        </w:rPr>
        <w:t xml:space="preserve"> 2026 et le 6 Mars à 20 heures 30 </w:t>
      </w:r>
      <w:proofErr w:type="gramStart"/>
      <w:r w:rsidRPr="00B27646">
        <w:rPr>
          <w:rFonts w:ascii="Arial" w:hAnsi="Arial" w:cs="Arial"/>
          <w:color w:val="000000"/>
          <w:kern w:val="0"/>
          <w:sz w:val="18"/>
          <w:szCs w:val="18"/>
        </w:rPr>
        <w:t>minutes ,</w:t>
      </w:r>
      <w:proofErr w:type="gramEnd"/>
      <w:r w:rsidRPr="00B27646">
        <w:rPr>
          <w:rFonts w:ascii="Arial" w:hAnsi="Arial" w:cs="Arial"/>
          <w:color w:val="000000"/>
          <w:kern w:val="0"/>
          <w:sz w:val="18"/>
          <w:szCs w:val="18"/>
        </w:rPr>
        <w:t xml:space="preserve"> le Conseil Municipal de cette Commune, régulièrement </w:t>
      </w:r>
      <w:proofErr w:type="gramStart"/>
      <w:r w:rsidRPr="00B27646">
        <w:rPr>
          <w:rFonts w:ascii="Arial" w:hAnsi="Arial" w:cs="Arial"/>
          <w:color w:val="000000"/>
          <w:kern w:val="0"/>
          <w:sz w:val="18"/>
          <w:szCs w:val="18"/>
        </w:rPr>
        <w:t>convoqué ,</w:t>
      </w:r>
      <w:proofErr w:type="gramEnd"/>
      <w:r w:rsidRPr="00B27646">
        <w:rPr>
          <w:rFonts w:ascii="Arial" w:hAnsi="Arial" w:cs="Arial"/>
          <w:color w:val="000000"/>
          <w:kern w:val="0"/>
          <w:sz w:val="18"/>
          <w:szCs w:val="18"/>
        </w:rPr>
        <w:t xml:space="preserve"> </w:t>
      </w:r>
      <w:proofErr w:type="gramStart"/>
      <w:r w:rsidRPr="00B27646">
        <w:rPr>
          <w:rFonts w:ascii="Arial" w:hAnsi="Arial" w:cs="Arial"/>
          <w:color w:val="000000"/>
          <w:kern w:val="0"/>
          <w:sz w:val="18"/>
          <w:szCs w:val="18"/>
        </w:rPr>
        <w:t>s' est</w:t>
      </w:r>
      <w:proofErr w:type="gramEnd"/>
      <w:r w:rsidRPr="00B27646">
        <w:rPr>
          <w:rFonts w:ascii="Arial" w:hAnsi="Arial" w:cs="Arial"/>
          <w:color w:val="000000"/>
          <w:kern w:val="0"/>
          <w:sz w:val="18"/>
          <w:szCs w:val="18"/>
        </w:rPr>
        <w:t xml:space="preserve"> réuni au nombre prescrit par la </w:t>
      </w:r>
      <w:proofErr w:type="gramStart"/>
      <w:r w:rsidRPr="00B27646">
        <w:rPr>
          <w:rFonts w:ascii="Arial" w:hAnsi="Arial" w:cs="Arial"/>
          <w:color w:val="000000"/>
          <w:kern w:val="0"/>
          <w:sz w:val="18"/>
          <w:szCs w:val="18"/>
        </w:rPr>
        <w:t>loi ,</w:t>
      </w:r>
      <w:proofErr w:type="gramEnd"/>
      <w:r w:rsidRPr="00B27646">
        <w:rPr>
          <w:rFonts w:ascii="Arial" w:hAnsi="Arial" w:cs="Arial"/>
          <w:color w:val="000000"/>
          <w:kern w:val="0"/>
          <w:sz w:val="18"/>
          <w:szCs w:val="18"/>
        </w:rPr>
        <w:t xml:space="preserve"> dans le lieu habituel de ses </w:t>
      </w:r>
      <w:proofErr w:type="gramStart"/>
      <w:r w:rsidRPr="00B27646">
        <w:rPr>
          <w:rFonts w:ascii="Arial" w:hAnsi="Arial" w:cs="Arial"/>
          <w:color w:val="000000"/>
          <w:kern w:val="0"/>
          <w:sz w:val="18"/>
          <w:szCs w:val="18"/>
        </w:rPr>
        <w:t>séances ,</w:t>
      </w:r>
      <w:proofErr w:type="gramEnd"/>
      <w:r w:rsidRPr="00B27646">
        <w:rPr>
          <w:rFonts w:ascii="Arial" w:hAnsi="Arial" w:cs="Arial"/>
          <w:color w:val="000000"/>
          <w:kern w:val="0"/>
          <w:sz w:val="18"/>
          <w:szCs w:val="18"/>
        </w:rPr>
        <w:t xml:space="preserve"> sous la présidence de CLAUDE </w:t>
      </w:r>
      <w:proofErr w:type="gramStart"/>
      <w:r w:rsidRPr="00B27646">
        <w:rPr>
          <w:rFonts w:ascii="Arial" w:hAnsi="Arial" w:cs="Arial"/>
          <w:color w:val="000000"/>
          <w:kern w:val="0"/>
          <w:sz w:val="18"/>
          <w:szCs w:val="18"/>
        </w:rPr>
        <w:t>Christelle ,Maire</w:t>
      </w:r>
      <w:proofErr w:type="gramEnd"/>
    </w:p>
    <w:p w14:paraId="11B61BD5" w14:textId="77777777" w:rsidR="00B27646" w:rsidRPr="00B27646" w:rsidRDefault="00B27646"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color w:val="000000"/>
          <w:kern w:val="0"/>
          <w:sz w:val="18"/>
          <w:szCs w:val="18"/>
        </w:rPr>
      </w:pPr>
    </w:p>
    <w:p w14:paraId="125675CD" w14:textId="77777777" w:rsidR="00B27646" w:rsidRPr="00B27646" w:rsidRDefault="00B27646"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color w:val="000000"/>
          <w:kern w:val="0"/>
          <w:sz w:val="18"/>
          <w:szCs w:val="18"/>
        </w:rPr>
      </w:pPr>
      <w:r w:rsidRPr="00B27646">
        <w:rPr>
          <w:rFonts w:ascii="Arial" w:hAnsi="Arial" w:cs="Arial"/>
          <w:b/>
          <w:bCs/>
          <w:color w:val="000000"/>
          <w:kern w:val="0"/>
          <w:sz w:val="18"/>
          <w:szCs w:val="18"/>
          <w:u w:val="single"/>
        </w:rPr>
        <w:t>Présents </w:t>
      </w:r>
      <w:r w:rsidRPr="00B27646">
        <w:rPr>
          <w:rFonts w:ascii="Arial" w:hAnsi="Arial" w:cs="Arial"/>
          <w:color w:val="000000"/>
          <w:kern w:val="0"/>
          <w:sz w:val="18"/>
          <w:szCs w:val="18"/>
        </w:rPr>
        <w:t xml:space="preserve">: Mme CLAUDE Christelle, Maire, Mmes : BELARGENT Julie, SCHROETER Emilie, SCHROETER Ursule, MM : BELLORTI David, CLAUSSE Emmanuel, CORNEVIN Hervé, THIBAUT Jean-Claude, THIVET </w:t>
      </w:r>
      <w:proofErr w:type="spellStart"/>
      <w:r w:rsidRPr="00B27646">
        <w:rPr>
          <w:rFonts w:ascii="Arial" w:hAnsi="Arial" w:cs="Arial"/>
          <w:color w:val="000000"/>
          <w:kern w:val="0"/>
          <w:sz w:val="18"/>
          <w:szCs w:val="18"/>
        </w:rPr>
        <w:t>Eric</w:t>
      </w:r>
      <w:proofErr w:type="spellEnd"/>
    </w:p>
    <w:p w14:paraId="19F1EE86" w14:textId="77777777" w:rsidR="00B27646" w:rsidRPr="00B27646" w:rsidRDefault="00B27646"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color w:val="000000"/>
          <w:kern w:val="0"/>
          <w:sz w:val="18"/>
          <w:szCs w:val="18"/>
        </w:rPr>
      </w:pPr>
    </w:p>
    <w:p w14:paraId="7158553B" w14:textId="77777777" w:rsidR="00B27646" w:rsidRPr="00B27646" w:rsidRDefault="00B27646"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color w:val="000000"/>
          <w:kern w:val="0"/>
          <w:sz w:val="18"/>
          <w:szCs w:val="18"/>
        </w:rPr>
      </w:pPr>
    </w:p>
    <w:p w14:paraId="64CAAE5E" w14:textId="77777777" w:rsidR="00B27646" w:rsidRPr="00B27646" w:rsidRDefault="00B27646"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color w:val="000000"/>
          <w:kern w:val="0"/>
          <w:sz w:val="18"/>
          <w:szCs w:val="18"/>
        </w:rPr>
      </w:pPr>
      <w:r w:rsidRPr="00B27646">
        <w:rPr>
          <w:rFonts w:ascii="Arial" w:hAnsi="Arial" w:cs="Arial"/>
          <w:color w:val="000000"/>
          <w:kern w:val="0"/>
          <w:sz w:val="18"/>
          <w:szCs w:val="18"/>
        </w:rPr>
        <w:t>Absent(s) : M. THIBAUT Johann</w:t>
      </w:r>
    </w:p>
    <w:p w14:paraId="3CF27877" w14:textId="77777777" w:rsidR="00B27646" w:rsidRPr="00B27646" w:rsidRDefault="00B27646"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color w:val="000000"/>
          <w:kern w:val="0"/>
          <w:sz w:val="18"/>
          <w:szCs w:val="18"/>
        </w:rPr>
      </w:pPr>
    </w:p>
    <w:p w14:paraId="3D0430D1" w14:textId="77777777" w:rsidR="00B27646" w:rsidRPr="00B27646" w:rsidRDefault="00B27646"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b/>
          <w:bCs/>
          <w:kern w:val="0"/>
          <w:sz w:val="18"/>
          <w:szCs w:val="18"/>
          <w:u w:val="single"/>
        </w:rPr>
      </w:pPr>
      <w:r w:rsidRPr="00B27646">
        <w:rPr>
          <w:rFonts w:ascii="Arial" w:hAnsi="Arial" w:cs="Arial"/>
          <w:b/>
          <w:bCs/>
          <w:color w:val="000000"/>
          <w:kern w:val="0"/>
          <w:sz w:val="18"/>
          <w:szCs w:val="18"/>
          <w:u w:val="single"/>
        </w:rPr>
        <w:t>Nombre de membres</w:t>
      </w:r>
    </w:p>
    <w:p w14:paraId="64D1959E" w14:textId="77777777" w:rsidR="00B27646" w:rsidRPr="00B27646" w:rsidRDefault="00B27646" w:rsidP="00B27646">
      <w:pPr>
        <w:widowControl w:val="0"/>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1"/>
        <w:rPr>
          <w:rFonts w:ascii="Arial" w:hAnsi="Arial" w:cs="Arial"/>
          <w:kern w:val="0"/>
          <w:sz w:val="18"/>
          <w:szCs w:val="18"/>
        </w:rPr>
      </w:pPr>
      <w:r w:rsidRPr="00B27646">
        <w:rPr>
          <w:rFonts w:ascii="Arial" w:hAnsi="Arial" w:cs="Arial"/>
          <w:color w:val="000000"/>
          <w:kern w:val="0"/>
          <w:sz w:val="18"/>
          <w:szCs w:val="18"/>
        </w:rPr>
        <w:t xml:space="preserve">Afférents au </w:t>
      </w:r>
      <w:proofErr w:type="gramStart"/>
      <w:r w:rsidRPr="00B27646">
        <w:rPr>
          <w:rFonts w:ascii="Arial" w:hAnsi="Arial" w:cs="Arial"/>
          <w:color w:val="000000"/>
          <w:kern w:val="0"/>
          <w:sz w:val="18"/>
          <w:szCs w:val="18"/>
        </w:rPr>
        <w:t>Conseil  municipal</w:t>
      </w:r>
      <w:proofErr w:type="gramEnd"/>
      <w:r w:rsidRPr="00B27646">
        <w:rPr>
          <w:rFonts w:ascii="Arial" w:hAnsi="Arial" w:cs="Arial"/>
          <w:color w:val="000000"/>
          <w:kern w:val="0"/>
          <w:sz w:val="18"/>
          <w:szCs w:val="18"/>
        </w:rPr>
        <w:t xml:space="preserve"> : 10</w:t>
      </w:r>
    </w:p>
    <w:p w14:paraId="5765CA7B" w14:textId="77777777" w:rsidR="00B27646" w:rsidRPr="00B27646" w:rsidRDefault="00B27646" w:rsidP="00B27646">
      <w:pPr>
        <w:widowControl w:val="0"/>
        <w:numPr>
          <w:ilvl w:val="0"/>
          <w:numId w:val="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1"/>
        <w:rPr>
          <w:rFonts w:ascii="Arial" w:hAnsi="Arial" w:cs="Arial"/>
          <w:color w:val="000000"/>
          <w:kern w:val="0"/>
          <w:sz w:val="18"/>
          <w:szCs w:val="18"/>
        </w:rPr>
      </w:pPr>
      <w:r w:rsidRPr="00B27646">
        <w:rPr>
          <w:rFonts w:ascii="Arial" w:hAnsi="Arial" w:cs="Arial"/>
          <w:color w:val="000000"/>
          <w:kern w:val="0"/>
          <w:sz w:val="18"/>
          <w:szCs w:val="18"/>
        </w:rPr>
        <w:t>Présents : 9</w:t>
      </w:r>
    </w:p>
    <w:p w14:paraId="7715A2BA" w14:textId="77777777" w:rsidR="00B27646" w:rsidRPr="00B27646" w:rsidRDefault="00B27646" w:rsidP="00B27646">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1"/>
        <w:rPr>
          <w:rFonts w:ascii="Arial" w:hAnsi="Arial" w:cs="Arial"/>
          <w:color w:val="000000"/>
          <w:kern w:val="0"/>
          <w:sz w:val="18"/>
          <w:szCs w:val="18"/>
        </w:rPr>
      </w:pPr>
    </w:p>
    <w:p w14:paraId="1410B5CE" w14:textId="77777777" w:rsidR="00B27646" w:rsidRPr="00B27646" w:rsidRDefault="00B27646"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kern w:val="0"/>
          <w:sz w:val="18"/>
          <w:szCs w:val="18"/>
        </w:rPr>
      </w:pPr>
      <w:r w:rsidRPr="00B27646">
        <w:rPr>
          <w:rFonts w:ascii="Arial" w:hAnsi="Arial" w:cs="Arial"/>
          <w:b/>
          <w:bCs/>
          <w:color w:val="000000"/>
          <w:kern w:val="0"/>
          <w:sz w:val="18"/>
          <w:szCs w:val="18"/>
          <w:u w:val="single"/>
        </w:rPr>
        <w:t>Date de la convocation</w:t>
      </w:r>
      <w:r w:rsidRPr="00B27646">
        <w:rPr>
          <w:rFonts w:ascii="Arial" w:hAnsi="Arial" w:cs="Arial"/>
          <w:color w:val="000000"/>
          <w:kern w:val="0"/>
          <w:sz w:val="18"/>
          <w:szCs w:val="18"/>
        </w:rPr>
        <w:t xml:space="preserve"> : 24/02/2026</w:t>
      </w:r>
    </w:p>
    <w:p w14:paraId="601B599B" w14:textId="77777777" w:rsidR="00B27646" w:rsidRPr="00B27646" w:rsidRDefault="00B27646"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kern w:val="0"/>
          <w:sz w:val="18"/>
          <w:szCs w:val="18"/>
        </w:rPr>
      </w:pPr>
      <w:r w:rsidRPr="00B27646">
        <w:rPr>
          <w:rFonts w:ascii="Arial" w:hAnsi="Arial" w:cs="Arial"/>
          <w:b/>
          <w:bCs/>
          <w:color w:val="000000"/>
          <w:kern w:val="0"/>
          <w:sz w:val="18"/>
          <w:szCs w:val="18"/>
          <w:u w:val="single"/>
        </w:rPr>
        <w:t>Date d'affichage</w:t>
      </w:r>
      <w:r w:rsidRPr="00B27646">
        <w:rPr>
          <w:rFonts w:ascii="Arial" w:hAnsi="Arial" w:cs="Arial"/>
          <w:color w:val="000000"/>
          <w:kern w:val="0"/>
          <w:sz w:val="18"/>
          <w:szCs w:val="18"/>
        </w:rPr>
        <w:t xml:space="preserve"> : 24/02/2026</w:t>
      </w:r>
    </w:p>
    <w:p w14:paraId="14496AE0" w14:textId="77777777" w:rsidR="00B27646" w:rsidRPr="00B27646" w:rsidRDefault="00B27646"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color w:val="000000"/>
          <w:kern w:val="0"/>
          <w:sz w:val="18"/>
          <w:szCs w:val="18"/>
        </w:rPr>
      </w:pPr>
    </w:p>
    <w:p w14:paraId="12D110C2" w14:textId="77777777" w:rsidR="00B27646" w:rsidRPr="00B27646" w:rsidRDefault="00B27646"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color w:val="000000"/>
          <w:kern w:val="0"/>
          <w:sz w:val="18"/>
          <w:szCs w:val="18"/>
        </w:rPr>
      </w:pPr>
    </w:p>
    <w:p w14:paraId="797C9AAB" w14:textId="77777777" w:rsidR="00B27646" w:rsidRPr="00B27646" w:rsidRDefault="00B27646"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Arial" w:hAnsi="Arial" w:cs="Arial"/>
          <w:color w:val="000000"/>
          <w:kern w:val="0"/>
          <w:sz w:val="18"/>
          <w:szCs w:val="18"/>
        </w:rPr>
      </w:pPr>
      <w:r w:rsidRPr="00B27646">
        <w:rPr>
          <w:rFonts w:ascii="Arial" w:hAnsi="Arial" w:cs="Arial"/>
          <w:b/>
          <w:bCs/>
          <w:color w:val="000000"/>
          <w:kern w:val="0"/>
          <w:sz w:val="18"/>
          <w:szCs w:val="18"/>
          <w:u w:val="single"/>
        </w:rPr>
        <w:t>A été nommée secrétaire</w:t>
      </w:r>
      <w:r w:rsidRPr="00B27646">
        <w:rPr>
          <w:rFonts w:ascii="Arial" w:hAnsi="Arial" w:cs="Arial"/>
          <w:color w:val="000000"/>
          <w:kern w:val="0"/>
          <w:sz w:val="18"/>
          <w:szCs w:val="18"/>
        </w:rPr>
        <w:t> : Mme SCHROETER Ursule</w:t>
      </w:r>
    </w:p>
    <w:p w14:paraId="3C469B2A" w14:textId="77777777" w:rsidR="00B27646" w:rsidRPr="00B27646" w:rsidRDefault="00B27646"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color w:val="000000"/>
          <w:kern w:val="0"/>
          <w:sz w:val="18"/>
          <w:szCs w:val="18"/>
        </w:rPr>
      </w:pPr>
    </w:p>
    <w:p w14:paraId="7BBB7CA3" w14:textId="77777777" w:rsidR="00B27646" w:rsidRPr="00B27646" w:rsidRDefault="00B27646"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color w:val="000000"/>
          <w:kern w:val="0"/>
          <w:sz w:val="18"/>
          <w:szCs w:val="18"/>
        </w:rPr>
      </w:pPr>
    </w:p>
    <w:p w14:paraId="62A96602" w14:textId="77777777" w:rsidR="00B27646" w:rsidRPr="00B27646" w:rsidRDefault="00B27646"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bCs/>
          <w:kern w:val="0"/>
          <w:sz w:val="18"/>
          <w:szCs w:val="18"/>
          <w:u w:val="single"/>
        </w:rPr>
      </w:pPr>
      <w:r w:rsidRPr="00B27646">
        <w:rPr>
          <w:rFonts w:ascii="Arial" w:hAnsi="Arial" w:cs="Arial"/>
          <w:b/>
          <w:bCs/>
          <w:color w:val="000000"/>
          <w:kern w:val="0"/>
          <w:sz w:val="18"/>
          <w:szCs w:val="18"/>
          <w:u w:val="single"/>
        </w:rPr>
        <w:t>Objet des délibérations</w:t>
      </w:r>
    </w:p>
    <w:p w14:paraId="17BB510B" w14:textId="77777777" w:rsidR="00B27646" w:rsidRPr="00B27646" w:rsidRDefault="00B27646"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color w:val="000000"/>
          <w:kern w:val="0"/>
          <w:sz w:val="18"/>
          <w:szCs w:val="18"/>
        </w:rPr>
      </w:pPr>
    </w:p>
    <w:p w14:paraId="19CCCB09" w14:textId="77777777" w:rsidR="00B27646" w:rsidRPr="00B27646" w:rsidRDefault="00B27646"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color w:val="000000"/>
          <w:kern w:val="0"/>
          <w:sz w:val="18"/>
          <w:szCs w:val="18"/>
        </w:rPr>
      </w:pPr>
    </w:p>
    <w:p w14:paraId="6095D410" w14:textId="77777777" w:rsidR="00B27646" w:rsidRPr="00B27646" w:rsidRDefault="00B27646"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color w:val="000000"/>
          <w:kern w:val="0"/>
          <w:sz w:val="18"/>
          <w:szCs w:val="18"/>
        </w:rPr>
      </w:pPr>
    </w:p>
    <w:p w14:paraId="3606BB07" w14:textId="77777777" w:rsidR="00B27646" w:rsidRPr="00B27646" w:rsidRDefault="00B27646" w:rsidP="00B27646">
      <w:pPr>
        <w:widowControl w:val="0"/>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540" w:right="1"/>
        <w:rPr>
          <w:rFonts w:ascii="Arial" w:hAnsi="Arial" w:cs="Arial"/>
          <w:b/>
          <w:bCs/>
          <w:kern w:val="0"/>
          <w:sz w:val="20"/>
          <w:szCs w:val="20"/>
        </w:rPr>
      </w:pPr>
      <w:proofErr w:type="gramStart"/>
      <w:r w:rsidRPr="00B27646">
        <w:rPr>
          <w:rFonts w:ascii="Arial" w:hAnsi="Arial" w:cs="Arial"/>
          <w:b/>
          <w:bCs/>
          <w:color w:val="000000"/>
          <w:kern w:val="0"/>
          <w:sz w:val="20"/>
          <w:szCs w:val="20"/>
        </w:rPr>
        <w:t>réf</w:t>
      </w:r>
      <w:proofErr w:type="gramEnd"/>
      <w:r w:rsidRPr="00B27646">
        <w:rPr>
          <w:rFonts w:ascii="Arial" w:hAnsi="Arial" w:cs="Arial"/>
          <w:b/>
          <w:bCs/>
          <w:color w:val="000000"/>
          <w:kern w:val="0"/>
          <w:sz w:val="20"/>
          <w:szCs w:val="20"/>
        </w:rPr>
        <w:t xml:space="preserve"> : 2026/01</w:t>
      </w:r>
      <w:r w:rsidRPr="00B27646">
        <w:rPr>
          <w:rFonts w:ascii="Arial" w:hAnsi="Arial" w:cs="Arial"/>
          <w:b/>
          <w:bCs/>
          <w:color w:val="000000"/>
          <w:kern w:val="0"/>
          <w:sz w:val="20"/>
          <w:szCs w:val="20"/>
        </w:rPr>
        <w:t xml:space="preserve"> </w:t>
      </w:r>
      <w:r w:rsidRPr="00B27646">
        <w:rPr>
          <w:rFonts w:ascii="Arial" w:hAnsi="Arial" w:cs="Arial"/>
          <w:b/>
          <w:bCs/>
          <w:color w:val="000000"/>
          <w:kern w:val="0"/>
          <w:sz w:val="20"/>
          <w:szCs w:val="20"/>
        </w:rPr>
        <w:t>APPROBATION DU COMPTE DE GESTION - ANNEE 2025 - BUDGET PRINCIPAL</w:t>
      </w:r>
    </w:p>
    <w:p w14:paraId="6EF541B3" w14:textId="3B41D5FB" w:rsidR="00B27646" w:rsidRPr="00B27646" w:rsidRDefault="00B27646"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kern w:val="0"/>
          <w:sz w:val="18"/>
          <w:szCs w:val="18"/>
        </w:rPr>
      </w:pPr>
    </w:p>
    <w:p w14:paraId="51E672B4" w14:textId="77777777" w:rsidR="00B27646" w:rsidRPr="00B27646" w:rsidRDefault="00B27646" w:rsidP="00B27646">
      <w:pPr>
        <w:tabs>
          <w:tab w:val="left" w:pos="708"/>
        </w:tabs>
        <w:autoSpaceDE w:val="0"/>
        <w:autoSpaceDN w:val="0"/>
        <w:adjustRightInd w:val="0"/>
        <w:spacing w:after="200" w:line="276" w:lineRule="auto"/>
        <w:ind w:left="708"/>
        <w:jc w:val="both"/>
        <w:rPr>
          <w:rFonts w:ascii="Cambria" w:hAnsi="Cambria" w:cs="Cambria"/>
          <w:kern w:val="0"/>
        </w:rPr>
      </w:pPr>
      <w:r w:rsidRPr="00B27646">
        <w:rPr>
          <w:rFonts w:ascii="Cambria" w:hAnsi="Cambria" w:cs="Cambria"/>
          <w:kern w:val="0"/>
        </w:rPr>
        <w:t xml:space="preserve">Les écritures du compte de gestion du budget principal sont conformes aux écritures du compte </w:t>
      </w:r>
      <w:proofErr w:type="gramStart"/>
      <w:r w:rsidRPr="00B27646">
        <w:rPr>
          <w:rFonts w:ascii="Cambria" w:hAnsi="Cambria" w:cs="Cambria"/>
          <w:kern w:val="0"/>
        </w:rPr>
        <w:t>administratif  pour</w:t>
      </w:r>
      <w:proofErr w:type="gramEnd"/>
      <w:r w:rsidRPr="00B27646">
        <w:rPr>
          <w:rFonts w:ascii="Cambria" w:hAnsi="Cambria" w:cs="Cambria"/>
          <w:kern w:val="0"/>
        </w:rPr>
        <w:t xml:space="preserve"> l’exercice </w:t>
      </w:r>
      <w:proofErr w:type="gramStart"/>
      <w:r w:rsidRPr="00B27646">
        <w:rPr>
          <w:rFonts w:ascii="Cambria" w:hAnsi="Cambria" w:cs="Cambria"/>
          <w:kern w:val="0"/>
        </w:rPr>
        <w:t>2025 .</w:t>
      </w:r>
      <w:proofErr w:type="gramEnd"/>
    </w:p>
    <w:p w14:paraId="10CB34D7" w14:textId="3F684435" w:rsidR="00B27646" w:rsidRPr="00B27646" w:rsidRDefault="00B27646" w:rsidP="00B27646">
      <w:pPr>
        <w:widowControl w:val="0"/>
        <w:autoSpaceDE w:val="0"/>
        <w:autoSpaceDN w:val="0"/>
        <w:adjustRightInd w:val="0"/>
        <w:spacing w:after="0" w:line="240" w:lineRule="auto"/>
        <w:ind w:left="630"/>
        <w:rPr>
          <w:rFonts w:ascii="Cambria" w:hAnsi="Cambria" w:cs="Cambria"/>
          <w:kern w:val="0"/>
          <w:sz w:val="28"/>
          <w:szCs w:val="28"/>
        </w:rPr>
      </w:pPr>
      <w:r w:rsidRPr="00B27646">
        <w:rPr>
          <w:rFonts w:ascii="Cambria" w:hAnsi="Cambria" w:cs="Cambria"/>
          <w:kern w:val="0"/>
        </w:rPr>
        <w:t>A l’unanimité, le conseil municipal approuve le compte de gestion du receveur municipal pour l’exercice 2025</w:t>
      </w:r>
      <w:r w:rsidRPr="00B27646">
        <w:rPr>
          <w:rFonts w:ascii="Cambria" w:hAnsi="Cambria" w:cs="Cambria"/>
          <w:kern w:val="0"/>
          <w:sz w:val="28"/>
          <w:szCs w:val="28"/>
        </w:rPr>
        <w:t>.</w:t>
      </w:r>
    </w:p>
    <w:p w14:paraId="5EB6E097" w14:textId="77777777" w:rsidR="00B27646" w:rsidRPr="00B27646" w:rsidRDefault="00B27646"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kern w:val="0"/>
          <w:sz w:val="18"/>
          <w:szCs w:val="18"/>
        </w:rPr>
      </w:pPr>
    </w:p>
    <w:p w14:paraId="28D2DB72" w14:textId="77777777" w:rsidR="00B27646" w:rsidRPr="00B27646" w:rsidRDefault="00B27646"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kern w:val="0"/>
          <w:sz w:val="18"/>
          <w:szCs w:val="18"/>
        </w:rPr>
      </w:pPr>
      <w:proofErr w:type="gramStart"/>
      <w:r w:rsidRPr="00B27646">
        <w:rPr>
          <w:rFonts w:ascii="Arial" w:hAnsi="Arial" w:cs="Arial"/>
          <w:color w:val="000000"/>
          <w:kern w:val="0"/>
          <w:sz w:val="18"/>
          <w:szCs w:val="18"/>
        </w:rPr>
        <w:t>à</w:t>
      </w:r>
      <w:proofErr w:type="gramEnd"/>
      <w:r w:rsidRPr="00B27646">
        <w:rPr>
          <w:rFonts w:ascii="Arial" w:hAnsi="Arial" w:cs="Arial"/>
          <w:color w:val="000000"/>
          <w:kern w:val="0"/>
          <w:sz w:val="18"/>
          <w:szCs w:val="18"/>
        </w:rPr>
        <w:t xml:space="preserve"> </w:t>
      </w:r>
      <w:proofErr w:type="gramStart"/>
      <w:r w:rsidRPr="00B27646">
        <w:rPr>
          <w:rFonts w:ascii="Arial" w:hAnsi="Arial" w:cs="Arial"/>
          <w:color w:val="000000"/>
          <w:kern w:val="0"/>
          <w:sz w:val="18"/>
          <w:szCs w:val="18"/>
        </w:rPr>
        <w:t>l'unanimité  (</w:t>
      </w:r>
      <w:proofErr w:type="gramEnd"/>
      <w:r w:rsidRPr="00B27646">
        <w:rPr>
          <w:rFonts w:ascii="Arial" w:hAnsi="Arial" w:cs="Arial"/>
          <w:color w:val="000000"/>
          <w:kern w:val="0"/>
          <w:sz w:val="18"/>
          <w:szCs w:val="18"/>
        </w:rPr>
        <w:t>pour : 9 contre :  0 abstentions : 0)</w:t>
      </w:r>
    </w:p>
    <w:p w14:paraId="3C396F0B" w14:textId="77777777" w:rsidR="00B27646" w:rsidRPr="00B27646" w:rsidRDefault="00B27646"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kern w:val="0"/>
          <w:sz w:val="18"/>
          <w:szCs w:val="18"/>
        </w:rPr>
      </w:pPr>
    </w:p>
    <w:p w14:paraId="0265CF8B" w14:textId="77777777" w:rsidR="00B27646" w:rsidRPr="00B27646" w:rsidRDefault="00B27646"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kern w:val="0"/>
          <w:sz w:val="18"/>
          <w:szCs w:val="18"/>
        </w:rPr>
      </w:pPr>
    </w:p>
    <w:p w14:paraId="325D00AC" w14:textId="77777777" w:rsidR="00B27646" w:rsidRPr="00B27646" w:rsidRDefault="00B27646" w:rsidP="00B27646">
      <w:pPr>
        <w:widowControl w:val="0"/>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540" w:right="1"/>
        <w:rPr>
          <w:rFonts w:ascii="Arial" w:hAnsi="Arial" w:cs="Arial"/>
          <w:b/>
          <w:bCs/>
          <w:kern w:val="0"/>
          <w:sz w:val="20"/>
          <w:szCs w:val="20"/>
        </w:rPr>
      </w:pPr>
      <w:proofErr w:type="gramStart"/>
      <w:r w:rsidRPr="00B27646">
        <w:rPr>
          <w:rFonts w:ascii="Arial" w:hAnsi="Arial" w:cs="Arial"/>
          <w:b/>
          <w:bCs/>
          <w:color w:val="000000"/>
          <w:kern w:val="0"/>
          <w:sz w:val="20"/>
          <w:szCs w:val="20"/>
        </w:rPr>
        <w:t>réf</w:t>
      </w:r>
      <w:proofErr w:type="gramEnd"/>
      <w:r w:rsidRPr="00B27646">
        <w:rPr>
          <w:rFonts w:ascii="Arial" w:hAnsi="Arial" w:cs="Arial"/>
          <w:b/>
          <w:bCs/>
          <w:color w:val="000000"/>
          <w:kern w:val="0"/>
          <w:sz w:val="20"/>
          <w:szCs w:val="20"/>
        </w:rPr>
        <w:t xml:space="preserve"> : 2026/02</w:t>
      </w:r>
      <w:r w:rsidRPr="00B27646">
        <w:rPr>
          <w:rFonts w:ascii="Arial" w:hAnsi="Arial" w:cs="Arial"/>
          <w:b/>
          <w:bCs/>
          <w:color w:val="000000"/>
          <w:kern w:val="0"/>
          <w:sz w:val="20"/>
          <w:szCs w:val="20"/>
        </w:rPr>
        <w:t xml:space="preserve"> </w:t>
      </w:r>
      <w:r w:rsidRPr="00B27646">
        <w:rPr>
          <w:rFonts w:ascii="Arial" w:hAnsi="Arial" w:cs="Arial"/>
          <w:b/>
          <w:bCs/>
          <w:color w:val="000000"/>
          <w:kern w:val="0"/>
          <w:sz w:val="20"/>
          <w:szCs w:val="20"/>
        </w:rPr>
        <w:t>APPROBATION DU COMPTE DE GESTION - ANNEE 2025 - BUDGET SERVICE EAU</w:t>
      </w:r>
    </w:p>
    <w:p w14:paraId="16D7B31B" w14:textId="34EF9862" w:rsidR="00B27646" w:rsidRPr="00B27646" w:rsidRDefault="00B27646"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kern w:val="0"/>
          <w:sz w:val="18"/>
          <w:szCs w:val="18"/>
        </w:rPr>
      </w:pPr>
    </w:p>
    <w:p w14:paraId="6BFEE1B5" w14:textId="77777777" w:rsidR="00B27646" w:rsidRPr="00B27646" w:rsidRDefault="00B27646" w:rsidP="00B27646">
      <w:pPr>
        <w:tabs>
          <w:tab w:val="left" w:pos="708"/>
        </w:tabs>
        <w:autoSpaceDE w:val="0"/>
        <w:autoSpaceDN w:val="0"/>
        <w:adjustRightInd w:val="0"/>
        <w:spacing w:after="200" w:line="276" w:lineRule="auto"/>
        <w:ind w:left="708"/>
        <w:jc w:val="both"/>
        <w:rPr>
          <w:rFonts w:ascii="Cambria" w:hAnsi="Cambria" w:cs="Cambria"/>
          <w:kern w:val="0"/>
        </w:rPr>
      </w:pPr>
      <w:r w:rsidRPr="00B27646">
        <w:rPr>
          <w:rFonts w:ascii="Cambria" w:hAnsi="Cambria" w:cs="Cambria"/>
          <w:kern w:val="0"/>
        </w:rPr>
        <w:t xml:space="preserve">Les écritures du compte de gestion du budget service eau sont conformes aux écritures du compte </w:t>
      </w:r>
      <w:proofErr w:type="gramStart"/>
      <w:r w:rsidRPr="00B27646">
        <w:rPr>
          <w:rFonts w:ascii="Cambria" w:hAnsi="Cambria" w:cs="Cambria"/>
          <w:kern w:val="0"/>
        </w:rPr>
        <w:t>administratif  pour</w:t>
      </w:r>
      <w:proofErr w:type="gramEnd"/>
      <w:r w:rsidRPr="00B27646">
        <w:rPr>
          <w:rFonts w:ascii="Cambria" w:hAnsi="Cambria" w:cs="Cambria"/>
          <w:kern w:val="0"/>
        </w:rPr>
        <w:t xml:space="preserve"> l’exercice </w:t>
      </w:r>
      <w:proofErr w:type="gramStart"/>
      <w:r w:rsidRPr="00B27646">
        <w:rPr>
          <w:rFonts w:ascii="Cambria" w:hAnsi="Cambria" w:cs="Cambria"/>
          <w:kern w:val="0"/>
        </w:rPr>
        <w:t>2025 .</w:t>
      </w:r>
      <w:proofErr w:type="gramEnd"/>
    </w:p>
    <w:p w14:paraId="2C25D7DD" w14:textId="697DD2CE" w:rsidR="00B27646" w:rsidRPr="00B27646" w:rsidRDefault="00B27646" w:rsidP="00B27646">
      <w:pPr>
        <w:widowControl w:val="0"/>
        <w:autoSpaceDE w:val="0"/>
        <w:autoSpaceDN w:val="0"/>
        <w:adjustRightInd w:val="0"/>
        <w:spacing w:after="0" w:line="240" w:lineRule="auto"/>
        <w:ind w:left="630"/>
        <w:jc w:val="both"/>
        <w:rPr>
          <w:rFonts w:ascii="Cambria" w:hAnsi="Cambria" w:cs="Cambria"/>
          <w:kern w:val="0"/>
        </w:rPr>
      </w:pPr>
      <w:r w:rsidRPr="00B27646">
        <w:rPr>
          <w:rFonts w:ascii="Cambria" w:hAnsi="Cambria" w:cs="Cambria"/>
          <w:kern w:val="0"/>
        </w:rPr>
        <w:t>A l’unanimité, le conseil municipal approuve le compte de gestion du receveur municipal du budget eau pour l’exercice 2025.</w:t>
      </w:r>
    </w:p>
    <w:p w14:paraId="42D6FD8C" w14:textId="77777777" w:rsidR="00B27646" w:rsidRPr="00B27646" w:rsidRDefault="00B27646"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kern w:val="0"/>
          <w:sz w:val="18"/>
          <w:szCs w:val="18"/>
        </w:rPr>
      </w:pPr>
    </w:p>
    <w:p w14:paraId="4CC9A98B" w14:textId="77777777" w:rsidR="00B27646" w:rsidRPr="00B27646" w:rsidRDefault="00B27646"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kern w:val="0"/>
          <w:sz w:val="18"/>
          <w:szCs w:val="18"/>
        </w:rPr>
      </w:pPr>
      <w:proofErr w:type="gramStart"/>
      <w:r w:rsidRPr="00B27646">
        <w:rPr>
          <w:rFonts w:ascii="Arial" w:hAnsi="Arial" w:cs="Arial"/>
          <w:color w:val="000000"/>
          <w:kern w:val="0"/>
          <w:sz w:val="18"/>
          <w:szCs w:val="18"/>
        </w:rPr>
        <w:t>à</w:t>
      </w:r>
      <w:proofErr w:type="gramEnd"/>
      <w:r w:rsidRPr="00B27646">
        <w:rPr>
          <w:rFonts w:ascii="Arial" w:hAnsi="Arial" w:cs="Arial"/>
          <w:color w:val="000000"/>
          <w:kern w:val="0"/>
          <w:sz w:val="18"/>
          <w:szCs w:val="18"/>
        </w:rPr>
        <w:t xml:space="preserve"> </w:t>
      </w:r>
      <w:proofErr w:type="gramStart"/>
      <w:r w:rsidRPr="00B27646">
        <w:rPr>
          <w:rFonts w:ascii="Arial" w:hAnsi="Arial" w:cs="Arial"/>
          <w:color w:val="000000"/>
          <w:kern w:val="0"/>
          <w:sz w:val="18"/>
          <w:szCs w:val="18"/>
        </w:rPr>
        <w:t>l'unanimité  (</w:t>
      </w:r>
      <w:proofErr w:type="gramEnd"/>
      <w:r w:rsidRPr="00B27646">
        <w:rPr>
          <w:rFonts w:ascii="Arial" w:hAnsi="Arial" w:cs="Arial"/>
          <w:color w:val="000000"/>
          <w:kern w:val="0"/>
          <w:sz w:val="18"/>
          <w:szCs w:val="18"/>
        </w:rPr>
        <w:t>pour : 9 contre :  0 abstentions : 0)</w:t>
      </w:r>
    </w:p>
    <w:p w14:paraId="6F7A107C" w14:textId="77777777" w:rsidR="00B27646" w:rsidRPr="00B27646" w:rsidRDefault="00B27646"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kern w:val="0"/>
          <w:sz w:val="18"/>
          <w:szCs w:val="18"/>
        </w:rPr>
      </w:pPr>
    </w:p>
    <w:p w14:paraId="38D760D4" w14:textId="77777777" w:rsidR="00B27646" w:rsidRPr="00B27646" w:rsidRDefault="00B27646"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kern w:val="0"/>
          <w:sz w:val="18"/>
          <w:szCs w:val="18"/>
        </w:rPr>
      </w:pPr>
    </w:p>
    <w:p w14:paraId="79EFDEAF" w14:textId="77777777" w:rsidR="00B27646" w:rsidRPr="00B27646" w:rsidRDefault="00B27646" w:rsidP="00B27646">
      <w:pPr>
        <w:widowControl w:val="0"/>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540" w:right="1"/>
        <w:rPr>
          <w:rFonts w:ascii="Arial" w:hAnsi="Arial" w:cs="Arial"/>
          <w:b/>
          <w:bCs/>
          <w:kern w:val="0"/>
          <w:sz w:val="20"/>
          <w:szCs w:val="20"/>
        </w:rPr>
      </w:pPr>
      <w:proofErr w:type="gramStart"/>
      <w:r w:rsidRPr="00B27646">
        <w:rPr>
          <w:rFonts w:ascii="Arial" w:hAnsi="Arial" w:cs="Arial"/>
          <w:b/>
          <w:bCs/>
          <w:color w:val="000000"/>
          <w:kern w:val="0"/>
          <w:sz w:val="20"/>
          <w:szCs w:val="20"/>
        </w:rPr>
        <w:t>réf</w:t>
      </w:r>
      <w:proofErr w:type="gramEnd"/>
      <w:r w:rsidRPr="00B27646">
        <w:rPr>
          <w:rFonts w:ascii="Arial" w:hAnsi="Arial" w:cs="Arial"/>
          <w:b/>
          <w:bCs/>
          <w:color w:val="000000"/>
          <w:kern w:val="0"/>
          <w:sz w:val="20"/>
          <w:szCs w:val="20"/>
        </w:rPr>
        <w:t xml:space="preserve"> : 2026/03</w:t>
      </w:r>
      <w:r w:rsidRPr="00B27646">
        <w:rPr>
          <w:rFonts w:ascii="Arial" w:hAnsi="Arial" w:cs="Arial"/>
          <w:b/>
          <w:bCs/>
          <w:color w:val="000000"/>
          <w:kern w:val="0"/>
          <w:sz w:val="20"/>
          <w:szCs w:val="20"/>
        </w:rPr>
        <w:t xml:space="preserve"> </w:t>
      </w:r>
      <w:r w:rsidRPr="00B27646">
        <w:rPr>
          <w:rFonts w:ascii="Arial" w:hAnsi="Arial" w:cs="Arial"/>
          <w:b/>
          <w:bCs/>
          <w:color w:val="000000"/>
          <w:kern w:val="0"/>
          <w:sz w:val="20"/>
          <w:szCs w:val="20"/>
        </w:rPr>
        <w:t>VOTE DU COMPTE ADMINISTRATIF - ANNEE 2025 - BUDGET PRINCIPAL</w:t>
      </w:r>
    </w:p>
    <w:p w14:paraId="39AA818E" w14:textId="023EC9D4" w:rsidR="00B27646" w:rsidRPr="00B27646" w:rsidRDefault="00B27646"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kern w:val="0"/>
          <w:sz w:val="18"/>
          <w:szCs w:val="18"/>
        </w:rPr>
      </w:pPr>
    </w:p>
    <w:p w14:paraId="5D38E493" w14:textId="77777777" w:rsidR="00B27646" w:rsidRPr="00B27646" w:rsidRDefault="00B27646" w:rsidP="00B27646">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spacing w:after="0" w:line="240" w:lineRule="auto"/>
        <w:ind w:left="1416"/>
        <w:jc w:val="both"/>
        <w:rPr>
          <w:rFonts w:ascii="Times New Roman" w:hAnsi="Times New Roman" w:cs="Times New Roman"/>
          <w:kern w:val="0"/>
        </w:rPr>
      </w:pPr>
      <w:r w:rsidRPr="00B27646">
        <w:rPr>
          <w:rFonts w:ascii="Times New Roman" w:hAnsi="Times New Roman" w:cs="Times New Roman"/>
          <w:color w:val="000000"/>
          <w:kern w:val="0"/>
          <w:sz w:val="24"/>
          <w:szCs w:val="24"/>
        </w:rPr>
        <w:t xml:space="preserve"> </w:t>
      </w:r>
      <w:r w:rsidRPr="00B27646">
        <w:rPr>
          <w:rFonts w:ascii="Times New Roman" w:hAnsi="Times New Roman" w:cs="Times New Roman"/>
          <w:kern w:val="0"/>
        </w:rPr>
        <w:t>Le Maire quitte la salle et ne prend pas part au vote.</w:t>
      </w:r>
    </w:p>
    <w:p w14:paraId="6AA5B9E2" w14:textId="77777777" w:rsidR="00B27646" w:rsidRPr="00B27646" w:rsidRDefault="00B27646" w:rsidP="00B27646">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spacing w:after="0" w:line="240" w:lineRule="auto"/>
        <w:ind w:left="1416"/>
        <w:jc w:val="both"/>
        <w:rPr>
          <w:rFonts w:ascii="Times New Roman" w:hAnsi="Times New Roman" w:cs="Times New Roman"/>
          <w:kern w:val="0"/>
        </w:rPr>
      </w:pPr>
    </w:p>
    <w:p w14:paraId="72D9152D" w14:textId="77777777" w:rsidR="00B27646" w:rsidRPr="00B27646" w:rsidRDefault="00B27646" w:rsidP="00B27646">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spacing w:after="0" w:line="240" w:lineRule="auto"/>
        <w:ind w:left="1416"/>
        <w:jc w:val="both"/>
        <w:rPr>
          <w:rFonts w:ascii="Times New Roman" w:hAnsi="Times New Roman" w:cs="Times New Roman"/>
          <w:kern w:val="0"/>
        </w:rPr>
      </w:pPr>
      <w:r w:rsidRPr="00B27646">
        <w:rPr>
          <w:rFonts w:ascii="Times New Roman" w:hAnsi="Times New Roman" w:cs="Times New Roman"/>
          <w:kern w:val="0"/>
        </w:rPr>
        <w:t>Monsieur BELLORTI David, premier adjoint, présente les comptes.</w:t>
      </w:r>
    </w:p>
    <w:p w14:paraId="0D0E45C7" w14:textId="77777777" w:rsidR="00B27646" w:rsidRPr="00B27646" w:rsidRDefault="00B27646" w:rsidP="00B27646">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spacing w:after="0" w:line="240" w:lineRule="auto"/>
        <w:ind w:left="1416"/>
        <w:jc w:val="both"/>
        <w:rPr>
          <w:rFonts w:ascii="Times New Roman" w:hAnsi="Times New Roman" w:cs="Times New Roman"/>
          <w:kern w:val="0"/>
        </w:rPr>
      </w:pPr>
    </w:p>
    <w:p w14:paraId="7797A274" w14:textId="77777777" w:rsidR="00B27646" w:rsidRPr="00B27646" w:rsidRDefault="00B27646" w:rsidP="00B27646">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spacing w:after="200" w:line="276" w:lineRule="auto"/>
        <w:ind w:left="1416"/>
        <w:rPr>
          <w:rFonts w:ascii="Times New Roman" w:hAnsi="Times New Roman" w:cs="Times New Roman"/>
          <w:kern w:val="0"/>
        </w:rPr>
      </w:pPr>
      <w:r w:rsidRPr="00B27646">
        <w:rPr>
          <w:rFonts w:ascii="Times New Roman" w:hAnsi="Times New Roman" w:cs="Times New Roman"/>
          <w:kern w:val="0"/>
        </w:rPr>
        <w:t xml:space="preserve"> Vu le code des communes et notamment les articles L121-27, L241-1 à L241-6, R241-1 à R241-33</w:t>
      </w:r>
    </w:p>
    <w:p w14:paraId="0F404111" w14:textId="77777777" w:rsidR="00B27646" w:rsidRPr="00B27646" w:rsidRDefault="00B27646" w:rsidP="00B27646">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spacing w:after="0" w:line="240" w:lineRule="auto"/>
        <w:ind w:left="1416"/>
        <w:rPr>
          <w:rFonts w:ascii="Times New Roman" w:hAnsi="Times New Roman" w:cs="Times New Roman"/>
          <w:kern w:val="0"/>
        </w:rPr>
      </w:pPr>
      <w:r w:rsidRPr="00B27646">
        <w:rPr>
          <w:rFonts w:ascii="Times New Roman" w:hAnsi="Times New Roman" w:cs="Times New Roman"/>
          <w:kern w:val="0"/>
        </w:rPr>
        <w:t xml:space="preserve">Le conseil municipal adopte à l’unanimité </w:t>
      </w:r>
    </w:p>
    <w:p w14:paraId="2F0CE5A5" w14:textId="77777777" w:rsidR="00B27646" w:rsidRPr="00B27646" w:rsidRDefault="00B27646" w:rsidP="00B27646">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spacing w:after="0" w:line="240" w:lineRule="auto"/>
        <w:ind w:left="1416" w:firstLine="708"/>
        <w:rPr>
          <w:rFonts w:ascii="Times New Roman" w:hAnsi="Times New Roman" w:cs="Times New Roman"/>
          <w:b/>
          <w:bCs/>
          <w:kern w:val="0"/>
        </w:rPr>
      </w:pPr>
      <w:r w:rsidRPr="00B27646">
        <w:rPr>
          <w:rFonts w:ascii="Times New Roman" w:hAnsi="Times New Roman" w:cs="Times New Roman"/>
          <w:kern w:val="0"/>
        </w:rPr>
        <w:t>- le compte administratif 2025 arrêté comme suit :</w:t>
      </w:r>
    </w:p>
    <w:p w14:paraId="1CD2B4D3" w14:textId="77777777" w:rsidR="00B27646" w:rsidRPr="00B27646" w:rsidRDefault="00B27646" w:rsidP="00B276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b/>
          <w:bCs/>
          <w:kern w:val="0"/>
        </w:rPr>
      </w:pPr>
    </w:p>
    <w:p w14:paraId="5A6FB9E0" w14:textId="77777777" w:rsidR="00B27646" w:rsidRPr="00B27646" w:rsidRDefault="00B27646" w:rsidP="00B276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b/>
          <w:bCs/>
          <w:kern w:val="0"/>
        </w:rPr>
      </w:pPr>
    </w:p>
    <w:tbl>
      <w:tblPr>
        <w:tblW w:w="0" w:type="auto"/>
        <w:tblInd w:w="1790" w:type="dxa"/>
        <w:tblLayout w:type="fixed"/>
        <w:tblCellMar>
          <w:left w:w="70" w:type="dxa"/>
          <w:right w:w="70" w:type="dxa"/>
        </w:tblCellMar>
        <w:tblLook w:val="0000" w:firstRow="0" w:lastRow="0" w:firstColumn="0" w:lastColumn="0" w:noHBand="0" w:noVBand="0"/>
      </w:tblPr>
      <w:tblGrid>
        <w:gridCol w:w="1836"/>
        <w:gridCol w:w="1386"/>
        <w:gridCol w:w="1493"/>
        <w:gridCol w:w="1294"/>
        <w:gridCol w:w="1420"/>
      </w:tblGrid>
      <w:tr w:rsidR="00B27646" w:rsidRPr="00B27646" w14:paraId="39E92931" w14:textId="77777777">
        <w:trPr>
          <w:trHeight w:val="314"/>
        </w:trPr>
        <w:tc>
          <w:tcPr>
            <w:tcW w:w="1836" w:type="dxa"/>
            <w:tcBorders>
              <w:top w:val="single" w:sz="4" w:space="0" w:color="auto"/>
              <w:left w:val="single" w:sz="4" w:space="0" w:color="auto"/>
              <w:bottom w:val="single" w:sz="4" w:space="0" w:color="auto"/>
              <w:right w:val="nil"/>
            </w:tcBorders>
          </w:tcPr>
          <w:p w14:paraId="0B3A9B33" w14:textId="77777777" w:rsidR="00B27646" w:rsidRPr="00B27646" w:rsidRDefault="00B27646" w:rsidP="00B276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kern w:val="0"/>
              </w:rPr>
            </w:pPr>
          </w:p>
        </w:tc>
        <w:tc>
          <w:tcPr>
            <w:tcW w:w="1386" w:type="dxa"/>
            <w:tcBorders>
              <w:top w:val="single" w:sz="4" w:space="0" w:color="auto"/>
              <w:left w:val="single" w:sz="4" w:space="0" w:color="auto"/>
              <w:bottom w:val="single" w:sz="4" w:space="0" w:color="auto"/>
              <w:right w:val="nil"/>
            </w:tcBorders>
          </w:tcPr>
          <w:p w14:paraId="62609851" w14:textId="77777777" w:rsidR="00B27646" w:rsidRPr="00B27646" w:rsidRDefault="00B27646" w:rsidP="00B276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b/>
                <w:bCs/>
                <w:kern w:val="0"/>
                <w:sz w:val="20"/>
                <w:szCs w:val="20"/>
              </w:rPr>
            </w:pPr>
            <w:r w:rsidRPr="00B27646">
              <w:rPr>
                <w:rFonts w:ascii="Times New Roman" w:hAnsi="Times New Roman" w:cs="Times New Roman"/>
                <w:b/>
                <w:bCs/>
                <w:kern w:val="0"/>
                <w:sz w:val="20"/>
                <w:szCs w:val="20"/>
              </w:rPr>
              <w:t>Résultat de clôture 2024</w:t>
            </w:r>
          </w:p>
        </w:tc>
        <w:tc>
          <w:tcPr>
            <w:tcW w:w="1493" w:type="dxa"/>
            <w:tcBorders>
              <w:top w:val="single" w:sz="4" w:space="0" w:color="auto"/>
              <w:left w:val="single" w:sz="4" w:space="0" w:color="auto"/>
              <w:bottom w:val="single" w:sz="4" w:space="0" w:color="auto"/>
              <w:right w:val="nil"/>
            </w:tcBorders>
          </w:tcPr>
          <w:p w14:paraId="2EC03C62" w14:textId="77777777" w:rsidR="00B27646" w:rsidRPr="00B27646" w:rsidRDefault="00B27646" w:rsidP="00B276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b/>
                <w:bCs/>
                <w:kern w:val="0"/>
                <w:sz w:val="20"/>
                <w:szCs w:val="20"/>
              </w:rPr>
            </w:pPr>
            <w:r w:rsidRPr="00B27646">
              <w:rPr>
                <w:rFonts w:ascii="Times New Roman" w:hAnsi="Times New Roman" w:cs="Times New Roman"/>
                <w:b/>
                <w:bCs/>
                <w:kern w:val="0"/>
                <w:sz w:val="20"/>
                <w:szCs w:val="20"/>
              </w:rPr>
              <w:t>Part affectée à l’investissement 2025</w:t>
            </w:r>
          </w:p>
        </w:tc>
        <w:tc>
          <w:tcPr>
            <w:tcW w:w="1294" w:type="dxa"/>
            <w:tcBorders>
              <w:top w:val="single" w:sz="4" w:space="0" w:color="auto"/>
              <w:left w:val="single" w:sz="4" w:space="0" w:color="auto"/>
              <w:bottom w:val="single" w:sz="4" w:space="0" w:color="auto"/>
              <w:right w:val="nil"/>
            </w:tcBorders>
          </w:tcPr>
          <w:p w14:paraId="1FD95717" w14:textId="77777777" w:rsidR="00B27646" w:rsidRPr="00B27646" w:rsidRDefault="00B27646" w:rsidP="00B276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b/>
                <w:bCs/>
                <w:kern w:val="0"/>
                <w:sz w:val="20"/>
                <w:szCs w:val="20"/>
              </w:rPr>
            </w:pPr>
            <w:r w:rsidRPr="00B27646">
              <w:rPr>
                <w:rFonts w:ascii="Times New Roman" w:hAnsi="Times New Roman" w:cs="Times New Roman"/>
                <w:b/>
                <w:bCs/>
                <w:kern w:val="0"/>
                <w:sz w:val="20"/>
                <w:szCs w:val="20"/>
              </w:rPr>
              <w:t>Résultat exercice 2025</w:t>
            </w:r>
          </w:p>
        </w:tc>
        <w:tc>
          <w:tcPr>
            <w:tcW w:w="1420" w:type="dxa"/>
            <w:tcBorders>
              <w:top w:val="single" w:sz="4" w:space="0" w:color="auto"/>
              <w:left w:val="single" w:sz="4" w:space="0" w:color="auto"/>
              <w:bottom w:val="single" w:sz="4" w:space="0" w:color="auto"/>
              <w:right w:val="single" w:sz="4" w:space="0" w:color="auto"/>
            </w:tcBorders>
          </w:tcPr>
          <w:p w14:paraId="6FEEDEE0" w14:textId="77777777" w:rsidR="00B27646" w:rsidRPr="00B27646" w:rsidRDefault="00B27646" w:rsidP="00B276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b/>
                <w:bCs/>
                <w:kern w:val="0"/>
              </w:rPr>
            </w:pPr>
            <w:r w:rsidRPr="00B27646">
              <w:rPr>
                <w:rFonts w:ascii="Times New Roman" w:hAnsi="Times New Roman" w:cs="Times New Roman"/>
                <w:b/>
                <w:bCs/>
                <w:kern w:val="0"/>
                <w:sz w:val="20"/>
                <w:szCs w:val="20"/>
              </w:rPr>
              <w:t>Résultat clôture 2025</w:t>
            </w:r>
          </w:p>
        </w:tc>
      </w:tr>
      <w:tr w:rsidR="00B27646" w:rsidRPr="00B27646" w14:paraId="197BDAF4" w14:textId="77777777">
        <w:trPr>
          <w:trHeight w:val="296"/>
        </w:trPr>
        <w:tc>
          <w:tcPr>
            <w:tcW w:w="1836" w:type="dxa"/>
            <w:tcBorders>
              <w:top w:val="single" w:sz="4" w:space="0" w:color="auto"/>
              <w:left w:val="single" w:sz="4" w:space="0" w:color="auto"/>
              <w:bottom w:val="single" w:sz="4" w:space="0" w:color="auto"/>
              <w:right w:val="nil"/>
            </w:tcBorders>
          </w:tcPr>
          <w:p w14:paraId="40DE1358" w14:textId="77777777" w:rsidR="00B27646" w:rsidRPr="00B27646" w:rsidRDefault="00B27646" w:rsidP="00B276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b/>
                <w:bCs/>
                <w:kern w:val="0"/>
              </w:rPr>
            </w:pPr>
            <w:proofErr w:type="gramStart"/>
            <w:r w:rsidRPr="00B27646">
              <w:rPr>
                <w:rFonts w:ascii="Times New Roman" w:hAnsi="Times New Roman" w:cs="Times New Roman"/>
                <w:b/>
                <w:bCs/>
                <w:kern w:val="0"/>
              </w:rPr>
              <w:t>investissement</w:t>
            </w:r>
            <w:proofErr w:type="gramEnd"/>
          </w:p>
        </w:tc>
        <w:tc>
          <w:tcPr>
            <w:tcW w:w="1386" w:type="dxa"/>
            <w:tcBorders>
              <w:top w:val="single" w:sz="4" w:space="0" w:color="auto"/>
              <w:left w:val="single" w:sz="4" w:space="0" w:color="auto"/>
              <w:bottom w:val="single" w:sz="4" w:space="0" w:color="auto"/>
              <w:right w:val="nil"/>
            </w:tcBorders>
          </w:tcPr>
          <w:p w14:paraId="2298E8F1" w14:textId="77777777" w:rsidR="00B27646" w:rsidRPr="00B27646" w:rsidRDefault="00B27646" w:rsidP="00B276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b/>
                <w:bCs/>
                <w:kern w:val="0"/>
              </w:rPr>
            </w:pPr>
            <w:r w:rsidRPr="00B27646">
              <w:rPr>
                <w:rFonts w:ascii="Times New Roman" w:hAnsi="Times New Roman" w:cs="Times New Roman"/>
                <w:b/>
                <w:bCs/>
                <w:kern w:val="0"/>
              </w:rPr>
              <w:t>-68863.49</w:t>
            </w:r>
          </w:p>
        </w:tc>
        <w:tc>
          <w:tcPr>
            <w:tcW w:w="1493" w:type="dxa"/>
            <w:tcBorders>
              <w:top w:val="single" w:sz="4" w:space="0" w:color="auto"/>
              <w:left w:val="single" w:sz="4" w:space="0" w:color="auto"/>
              <w:bottom w:val="single" w:sz="4" w:space="0" w:color="auto"/>
              <w:right w:val="nil"/>
            </w:tcBorders>
          </w:tcPr>
          <w:p w14:paraId="5F2D3473" w14:textId="77777777" w:rsidR="00B27646" w:rsidRPr="00B27646" w:rsidRDefault="00B27646" w:rsidP="00B276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b/>
                <w:bCs/>
                <w:kern w:val="0"/>
              </w:rPr>
            </w:pPr>
            <w:r w:rsidRPr="00B27646">
              <w:rPr>
                <w:rFonts w:ascii="Times New Roman" w:hAnsi="Times New Roman" w:cs="Times New Roman"/>
                <w:b/>
                <w:bCs/>
                <w:kern w:val="0"/>
              </w:rPr>
              <w:t>0</w:t>
            </w:r>
          </w:p>
        </w:tc>
        <w:tc>
          <w:tcPr>
            <w:tcW w:w="1294" w:type="dxa"/>
            <w:tcBorders>
              <w:top w:val="single" w:sz="4" w:space="0" w:color="auto"/>
              <w:left w:val="single" w:sz="4" w:space="0" w:color="auto"/>
              <w:bottom w:val="single" w:sz="4" w:space="0" w:color="auto"/>
              <w:right w:val="nil"/>
            </w:tcBorders>
          </w:tcPr>
          <w:p w14:paraId="644203E1" w14:textId="77777777" w:rsidR="00B27646" w:rsidRPr="00B27646" w:rsidRDefault="00B27646" w:rsidP="00B276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b/>
                <w:bCs/>
                <w:kern w:val="0"/>
              </w:rPr>
            </w:pPr>
            <w:r w:rsidRPr="00B27646">
              <w:rPr>
                <w:rFonts w:ascii="Times New Roman" w:hAnsi="Times New Roman" w:cs="Times New Roman"/>
                <w:b/>
                <w:bCs/>
                <w:kern w:val="0"/>
              </w:rPr>
              <w:t>27947.26</w:t>
            </w:r>
          </w:p>
        </w:tc>
        <w:tc>
          <w:tcPr>
            <w:tcW w:w="1420" w:type="dxa"/>
            <w:tcBorders>
              <w:top w:val="single" w:sz="4" w:space="0" w:color="auto"/>
              <w:left w:val="single" w:sz="4" w:space="0" w:color="auto"/>
              <w:bottom w:val="single" w:sz="4" w:space="0" w:color="auto"/>
              <w:right w:val="single" w:sz="4" w:space="0" w:color="auto"/>
            </w:tcBorders>
          </w:tcPr>
          <w:p w14:paraId="539BC25A" w14:textId="77777777" w:rsidR="00B27646" w:rsidRPr="00B27646" w:rsidRDefault="00B27646" w:rsidP="00B276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b/>
                <w:bCs/>
                <w:kern w:val="0"/>
              </w:rPr>
            </w:pPr>
            <w:r w:rsidRPr="00B27646">
              <w:rPr>
                <w:rFonts w:ascii="Times New Roman" w:hAnsi="Times New Roman" w:cs="Times New Roman"/>
                <w:b/>
                <w:bCs/>
                <w:kern w:val="0"/>
              </w:rPr>
              <w:t>-40916.23</w:t>
            </w:r>
          </w:p>
        </w:tc>
      </w:tr>
      <w:tr w:rsidR="00B27646" w:rsidRPr="00B27646" w14:paraId="19CB0B19" w14:textId="77777777">
        <w:trPr>
          <w:trHeight w:val="314"/>
        </w:trPr>
        <w:tc>
          <w:tcPr>
            <w:tcW w:w="1836" w:type="dxa"/>
            <w:tcBorders>
              <w:top w:val="single" w:sz="4" w:space="0" w:color="auto"/>
              <w:left w:val="single" w:sz="4" w:space="0" w:color="auto"/>
              <w:bottom w:val="single" w:sz="4" w:space="0" w:color="auto"/>
              <w:right w:val="nil"/>
            </w:tcBorders>
          </w:tcPr>
          <w:p w14:paraId="3F8B7777" w14:textId="77777777" w:rsidR="00B27646" w:rsidRPr="00B27646" w:rsidRDefault="00B27646" w:rsidP="00B276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b/>
                <w:bCs/>
                <w:kern w:val="0"/>
              </w:rPr>
            </w:pPr>
            <w:proofErr w:type="gramStart"/>
            <w:r w:rsidRPr="00B27646">
              <w:rPr>
                <w:rFonts w:ascii="Times New Roman" w:hAnsi="Times New Roman" w:cs="Times New Roman"/>
                <w:b/>
                <w:bCs/>
                <w:kern w:val="0"/>
              </w:rPr>
              <w:t>fonctionnement</w:t>
            </w:r>
            <w:proofErr w:type="gramEnd"/>
          </w:p>
        </w:tc>
        <w:tc>
          <w:tcPr>
            <w:tcW w:w="1386" w:type="dxa"/>
            <w:tcBorders>
              <w:top w:val="single" w:sz="4" w:space="0" w:color="auto"/>
              <w:left w:val="single" w:sz="4" w:space="0" w:color="auto"/>
              <w:bottom w:val="single" w:sz="4" w:space="0" w:color="auto"/>
              <w:right w:val="nil"/>
            </w:tcBorders>
          </w:tcPr>
          <w:p w14:paraId="6472EC3E" w14:textId="77777777" w:rsidR="00B27646" w:rsidRPr="00B27646" w:rsidRDefault="00B27646" w:rsidP="00B276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b/>
                <w:bCs/>
                <w:kern w:val="0"/>
              </w:rPr>
            </w:pPr>
            <w:r w:rsidRPr="00B27646">
              <w:rPr>
                <w:rFonts w:ascii="Times New Roman" w:hAnsi="Times New Roman" w:cs="Times New Roman"/>
                <w:b/>
                <w:bCs/>
                <w:kern w:val="0"/>
              </w:rPr>
              <w:t>381667.10</w:t>
            </w:r>
          </w:p>
        </w:tc>
        <w:tc>
          <w:tcPr>
            <w:tcW w:w="1493" w:type="dxa"/>
            <w:tcBorders>
              <w:top w:val="single" w:sz="4" w:space="0" w:color="auto"/>
              <w:left w:val="single" w:sz="4" w:space="0" w:color="auto"/>
              <w:bottom w:val="single" w:sz="4" w:space="0" w:color="auto"/>
              <w:right w:val="nil"/>
            </w:tcBorders>
          </w:tcPr>
          <w:p w14:paraId="27DDE276" w14:textId="77777777" w:rsidR="00B27646" w:rsidRPr="00B27646" w:rsidRDefault="00B27646" w:rsidP="00B276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b/>
                <w:bCs/>
                <w:kern w:val="0"/>
              </w:rPr>
            </w:pPr>
            <w:r w:rsidRPr="00B27646">
              <w:rPr>
                <w:rFonts w:ascii="Times New Roman" w:hAnsi="Times New Roman" w:cs="Times New Roman"/>
                <w:b/>
                <w:bCs/>
                <w:kern w:val="0"/>
              </w:rPr>
              <w:t>68863.49</w:t>
            </w:r>
          </w:p>
        </w:tc>
        <w:tc>
          <w:tcPr>
            <w:tcW w:w="1294" w:type="dxa"/>
            <w:tcBorders>
              <w:top w:val="single" w:sz="4" w:space="0" w:color="auto"/>
              <w:left w:val="single" w:sz="4" w:space="0" w:color="auto"/>
              <w:bottom w:val="single" w:sz="4" w:space="0" w:color="auto"/>
              <w:right w:val="nil"/>
            </w:tcBorders>
          </w:tcPr>
          <w:p w14:paraId="06459DD7" w14:textId="77777777" w:rsidR="00B27646" w:rsidRPr="00B27646" w:rsidRDefault="00B27646" w:rsidP="00B276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b/>
                <w:bCs/>
                <w:kern w:val="0"/>
              </w:rPr>
            </w:pPr>
            <w:r w:rsidRPr="00B27646">
              <w:rPr>
                <w:rFonts w:ascii="Times New Roman" w:hAnsi="Times New Roman" w:cs="Times New Roman"/>
                <w:b/>
                <w:bCs/>
                <w:kern w:val="0"/>
              </w:rPr>
              <w:t>-20873.51</w:t>
            </w:r>
          </w:p>
        </w:tc>
        <w:tc>
          <w:tcPr>
            <w:tcW w:w="1420" w:type="dxa"/>
            <w:tcBorders>
              <w:top w:val="single" w:sz="4" w:space="0" w:color="auto"/>
              <w:left w:val="single" w:sz="4" w:space="0" w:color="auto"/>
              <w:bottom w:val="single" w:sz="4" w:space="0" w:color="auto"/>
              <w:right w:val="single" w:sz="4" w:space="0" w:color="auto"/>
            </w:tcBorders>
          </w:tcPr>
          <w:p w14:paraId="37C4F3D5" w14:textId="77777777" w:rsidR="00B27646" w:rsidRPr="00B27646" w:rsidRDefault="00B27646" w:rsidP="00B276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b/>
                <w:bCs/>
                <w:kern w:val="0"/>
              </w:rPr>
            </w:pPr>
            <w:r w:rsidRPr="00B27646">
              <w:rPr>
                <w:rFonts w:ascii="Times New Roman" w:hAnsi="Times New Roman" w:cs="Times New Roman"/>
                <w:b/>
                <w:bCs/>
                <w:kern w:val="0"/>
              </w:rPr>
              <w:t>291930.10</w:t>
            </w:r>
          </w:p>
        </w:tc>
      </w:tr>
    </w:tbl>
    <w:p w14:paraId="1D7573F5" w14:textId="77777777" w:rsidR="00B27646" w:rsidRPr="00B27646" w:rsidRDefault="00B27646"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kern w:val="0"/>
          <w:sz w:val="18"/>
          <w:szCs w:val="18"/>
        </w:rPr>
      </w:pPr>
    </w:p>
    <w:p w14:paraId="3DEE487C" w14:textId="77777777" w:rsidR="00B27646" w:rsidRPr="00B27646" w:rsidRDefault="00B27646"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kern w:val="0"/>
          <w:sz w:val="18"/>
          <w:szCs w:val="18"/>
        </w:rPr>
      </w:pPr>
      <w:r w:rsidRPr="00B27646">
        <w:rPr>
          <w:rFonts w:ascii="Arial" w:hAnsi="Arial" w:cs="Arial"/>
          <w:color w:val="000000"/>
          <w:kern w:val="0"/>
          <w:sz w:val="18"/>
          <w:szCs w:val="18"/>
        </w:rPr>
        <w:t>.  (</w:t>
      </w:r>
      <w:proofErr w:type="gramStart"/>
      <w:r w:rsidRPr="00B27646">
        <w:rPr>
          <w:rFonts w:ascii="Arial" w:hAnsi="Arial" w:cs="Arial"/>
          <w:color w:val="000000"/>
          <w:kern w:val="0"/>
          <w:sz w:val="18"/>
          <w:szCs w:val="18"/>
        </w:rPr>
        <w:t>pour</w:t>
      </w:r>
      <w:proofErr w:type="gramEnd"/>
      <w:r w:rsidRPr="00B27646">
        <w:rPr>
          <w:rFonts w:ascii="Arial" w:hAnsi="Arial" w:cs="Arial"/>
          <w:color w:val="000000"/>
          <w:kern w:val="0"/>
          <w:sz w:val="18"/>
          <w:szCs w:val="18"/>
        </w:rPr>
        <w:t xml:space="preserve"> : 8 contre :  0 abstentions : 1)</w:t>
      </w:r>
    </w:p>
    <w:p w14:paraId="795F85A6" w14:textId="77777777" w:rsidR="00B27646" w:rsidRPr="00B27646" w:rsidRDefault="00B27646"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kern w:val="0"/>
          <w:sz w:val="18"/>
          <w:szCs w:val="18"/>
        </w:rPr>
      </w:pPr>
    </w:p>
    <w:p w14:paraId="609731E1" w14:textId="77777777" w:rsidR="00B27646" w:rsidRPr="00B27646" w:rsidRDefault="00B27646"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kern w:val="0"/>
          <w:sz w:val="18"/>
          <w:szCs w:val="18"/>
        </w:rPr>
      </w:pPr>
    </w:p>
    <w:p w14:paraId="3A7BF446" w14:textId="77777777" w:rsidR="00B27646" w:rsidRPr="00B27646" w:rsidRDefault="00B27646" w:rsidP="00B27646">
      <w:pPr>
        <w:widowControl w:val="0"/>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540" w:right="1"/>
        <w:rPr>
          <w:rFonts w:ascii="Arial" w:hAnsi="Arial" w:cs="Arial"/>
          <w:b/>
          <w:bCs/>
          <w:kern w:val="0"/>
          <w:sz w:val="20"/>
          <w:szCs w:val="20"/>
        </w:rPr>
      </w:pPr>
      <w:proofErr w:type="gramStart"/>
      <w:r w:rsidRPr="00B27646">
        <w:rPr>
          <w:rFonts w:ascii="Arial" w:hAnsi="Arial" w:cs="Arial"/>
          <w:b/>
          <w:bCs/>
          <w:color w:val="000000"/>
          <w:kern w:val="0"/>
          <w:sz w:val="20"/>
          <w:szCs w:val="20"/>
        </w:rPr>
        <w:t>réf</w:t>
      </w:r>
      <w:proofErr w:type="gramEnd"/>
      <w:r w:rsidRPr="00B27646">
        <w:rPr>
          <w:rFonts w:ascii="Arial" w:hAnsi="Arial" w:cs="Arial"/>
          <w:b/>
          <w:bCs/>
          <w:color w:val="000000"/>
          <w:kern w:val="0"/>
          <w:sz w:val="20"/>
          <w:szCs w:val="20"/>
        </w:rPr>
        <w:t xml:space="preserve"> : 2026/</w:t>
      </w:r>
      <w:proofErr w:type="gramStart"/>
      <w:r w:rsidRPr="00B27646">
        <w:rPr>
          <w:rFonts w:ascii="Arial" w:hAnsi="Arial" w:cs="Arial"/>
          <w:b/>
          <w:bCs/>
          <w:color w:val="000000"/>
          <w:kern w:val="0"/>
          <w:sz w:val="20"/>
          <w:szCs w:val="20"/>
        </w:rPr>
        <w:t>04</w:t>
      </w:r>
      <w:r w:rsidRPr="00B27646">
        <w:rPr>
          <w:rFonts w:ascii="Arial" w:hAnsi="Arial" w:cs="Arial"/>
          <w:b/>
          <w:bCs/>
          <w:color w:val="000000"/>
          <w:kern w:val="0"/>
          <w:sz w:val="20"/>
          <w:szCs w:val="20"/>
        </w:rPr>
        <w:t xml:space="preserve">  </w:t>
      </w:r>
      <w:r w:rsidRPr="00B27646">
        <w:rPr>
          <w:rFonts w:ascii="Arial" w:hAnsi="Arial" w:cs="Arial"/>
          <w:b/>
          <w:bCs/>
          <w:color w:val="000000"/>
          <w:kern w:val="0"/>
          <w:sz w:val="20"/>
          <w:szCs w:val="20"/>
        </w:rPr>
        <w:t>VOTE</w:t>
      </w:r>
      <w:proofErr w:type="gramEnd"/>
      <w:r w:rsidRPr="00B27646">
        <w:rPr>
          <w:rFonts w:ascii="Arial" w:hAnsi="Arial" w:cs="Arial"/>
          <w:b/>
          <w:bCs/>
          <w:color w:val="000000"/>
          <w:kern w:val="0"/>
          <w:sz w:val="20"/>
          <w:szCs w:val="20"/>
        </w:rPr>
        <w:t xml:space="preserve"> DU COMPTE ADMINISTRATIF - BUDGET SERVICE EAU - ANNEE 2025</w:t>
      </w:r>
    </w:p>
    <w:p w14:paraId="23617941" w14:textId="4056EE75" w:rsidR="00B27646" w:rsidRPr="00B27646" w:rsidRDefault="00B27646"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kern w:val="0"/>
          <w:sz w:val="18"/>
          <w:szCs w:val="18"/>
        </w:rPr>
      </w:pPr>
    </w:p>
    <w:p w14:paraId="6D757765" w14:textId="77777777" w:rsidR="00B27646" w:rsidRPr="00B27646" w:rsidRDefault="00B27646" w:rsidP="00B27646">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spacing w:after="0" w:line="240" w:lineRule="auto"/>
        <w:ind w:left="1416"/>
        <w:jc w:val="both"/>
        <w:rPr>
          <w:rFonts w:ascii="Times New Roman" w:hAnsi="Times New Roman" w:cs="Times New Roman"/>
          <w:kern w:val="0"/>
        </w:rPr>
      </w:pPr>
      <w:r w:rsidRPr="00B27646">
        <w:rPr>
          <w:rFonts w:ascii="Times New Roman" w:hAnsi="Times New Roman" w:cs="Times New Roman"/>
          <w:color w:val="000000"/>
          <w:kern w:val="0"/>
          <w:sz w:val="24"/>
          <w:szCs w:val="24"/>
        </w:rPr>
        <w:t xml:space="preserve">  </w:t>
      </w:r>
      <w:r w:rsidRPr="00B27646">
        <w:rPr>
          <w:rFonts w:ascii="Times New Roman" w:hAnsi="Times New Roman" w:cs="Times New Roman"/>
          <w:kern w:val="0"/>
        </w:rPr>
        <w:t>Le Maire quitte la salle et ne prend pas part au vote.</w:t>
      </w:r>
    </w:p>
    <w:p w14:paraId="4E725427" w14:textId="77777777" w:rsidR="00B27646" w:rsidRPr="00B27646" w:rsidRDefault="00B27646" w:rsidP="00B27646">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spacing w:after="0" w:line="240" w:lineRule="auto"/>
        <w:ind w:left="1416"/>
        <w:jc w:val="both"/>
        <w:rPr>
          <w:rFonts w:ascii="Times New Roman" w:hAnsi="Times New Roman" w:cs="Times New Roman"/>
          <w:kern w:val="0"/>
        </w:rPr>
      </w:pPr>
    </w:p>
    <w:p w14:paraId="13133CC1" w14:textId="77777777" w:rsidR="00B27646" w:rsidRPr="00B27646" w:rsidRDefault="00B27646" w:rsidP="00B27646">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spacing w:after="0" w:line="240" w:lineRule="auto"/>
        <w:ind w:left="1416"/>
        <w:jc w:val="both"/>
        <w:rPr>
          <w:rFonts w:ascii="Times New Roman" w:hAnsi="Times New Roman" w:cs="Times New Roman"/>
          <w:kern w:val="0"/>
        </w:rPr>
      </w:pPr>
      <w:r w:rsidRPr="00B27646">
        <w:rPr>
          <w:rFonts w:ascii="Times New Roman" w:hAnsi="Times New Roman" w:cs="Times New Roman"/>
          <w:kern w:val="0"/>
        </w:rPr>
        <w:t>Monsieur BELLORTI David, premier adjoint, présente les comptes.</w:t>
      </w:r>
    </w:p>
    <w:p w14:paraId="640E70C2" w14:textId="77777777" w:rsidR="00B27646" w:rsidRPr="00B27646" w:rsidRDefault="00B27646" w:rsidP="00B27646">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spacing w:after="0" w:line="240" w:lineRule="auto"/>
        <w:ind w:left="1416"/>
        <w:jc w:val="both"/>
        <w:rPr>
          <w:rFonts w:ascii="Times New Roman" w:hAnsi="Times New Roman" w:cs="Times New Roman"/>
          <w:kern w:val="0"/>
        </w:rPr>
      </w:pPr>
    </w:p>
    <w:p w14:paraId="1908A89B" w14:textId="77777777" w:rsidR="00B27646" w:rsidRPr="00B27646" w:rsidRDefault="00B27646" w:rsidP="00B27646">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spacing w:after="200" w:line="276" w:lineRule="auto"/>
        <w:ind w:left="1416"/>
        <w:rPr>
          <w:rFonts w:ascii="Times New Roman" w:hAnsi="Times New Roman" w:cs="Times New Roman"/>
          <w:kern w:val="0"/>
        </w:rPr>
      </w:pPr>
      <w:r w:rsidRPr="00B27646">
        <w:rPr>
          <w:rFonts w:ascii="Times New Roman" w:hAnsi="Times New Roman" w:cs="Times New Roman"/>
          <w:kern w:val="0"/>
        </w:rPr>
        <w:t xml:space="preserve"> Vu le code des communes et notamment les articles L121-27, L241-1 à L241-6, R241-1 à R241-33</w:t>
      </w:r>
    </w:p>
    <w:p w14:paraId="7C390BE3" w14:textId="77777777" w:rsidR="00B27646" w:rsidRPr="00B27646" w:rsidRDefault="00B27646" w:rsidP="00B27646">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spacing w:after="0" w:line="240" w:lineRule="auto"/>
        <w:ind w:left="1416"/>
        <w:rPr>
          <w:rFonts w:ascii="Times New Roman" w:hAnsi="Times New Roman" w:cs="Times New Roman"/>
          <w:kern w:val="0"/>
        </w:rPr>
      </w:pPr>
      <w:r w:rsidRPr="00B27646">
        <w:rPr>
          <w:rFonts w:ascii="Times New Roman" w:hAnsi="Times New Roman" w:cs="Times New Roman"/>
          <w:kern w:val="0"/>
        </w:rPr>
        <w:t xml:space="preserve">Le conseil municipal adopte à l’unanimité </w:t>
      </w:r>
    </w:p>
    <w:p w14:paraId="3389EB8B" w14:textId="77777777" w:rsidR="00B27646" w:rsidRPr="00B27646" w:rsidRDefault="00B27646" w:rsidP="00B27646">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spacing w:after="0" w:line="240" w:lineRule="auto"/>
        <w:ind w:left="1416" w:firstLine="708"/>
        <w:rPr>
          <w:rFonts w:ascii="Times New Roman" w:hAnsi="Times New Roman" w:cs="Times New Roman"/>
          <w:b/>
          <w:bCs/>
          <w:kern w:val="0"/>
        </w:rPr>
      </w:pPr>
      <w:r w:rsidRPr="00B27646">
        <w:rPr>
          <w:rFonts w:ascii="Times New Roman" w:hAnsi="Times New Roman" w:cs="Times New Roman"/>
          <w:kern w:val="0"/>
        </w:rPr>
        <w:t xml:space="preserve">- le compte administratif du service </w:t>
      </w:r>
      <w:proofErr w:type="gramStart"/>
      <w:r w:rsidRPr="00B27646">
        <w:rPr>
          <w:rFonts w:ascii="Times New Roman" w:hAnsi="Times New Roman" w:cs="Times New Roman"/>
          <w:kern w:val="0"/>
        </w:rPr>
        <w:t>eau  pour</w:t>
      </w:r>
      <w:proofErr w:type="gramEnd"/>
      <w:r w:rsidRPr="00B27646">
        <w:rPr>
          <w:rFonts w:ascii="Times New Roman" w:hAnsi="Times New Roman" w:cs="Times New Roman"/>
          <w:kern w:val="0"/>
        </w:rPr>
        <w:t xml:space="preserve"> 2025 arrêté comme suit :</w:t>
      </w:r>
    </w:p>
    <w:p w14:paraId="4D1DF283" w14:textId="77777777" w:rsidR="00B27646" w:rsidRPr="00B27646" w:rsidRDefault="00B27646" w:rsidP="00B276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b/>
          <w:bCs/>
          <w:kern w:val="0"/>
        </w:rPr>
      </w:pPr>
    </w:p>
    <w:p w14:paraId="10ED5C37" w14:textId="77777777" w:rsidR="00B27646" w:rsidRPr="00B27646" w:rsidRDefault="00B27646" w:rsidP="00B276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b/>
          <w:bCs/>
          <w:kern w:val="0"/>
        </w:rPr>
      </w:pPr>
    </w:p>
    <w:tbl>
      <w:tblPr>
        <w:tblW w:w="0" w:type="auto"/>
        <w:tblInd w:w="1790" w:type="dxa"/>
        <w:tblLayout w:type="fixed"/>
        <w:tblCellMar>
          <w:left w:w="70" w:type="dxa"/>
          <w:right w:w="70" w:type="dxa"/>
        </w:tblCellMar>
        <w:tblLook w:val="0000" w:firstRow="0" w:lastRow="0" w:firstColumn="0" w:lastColumn="0" w:noHBand="0" w:noVBand="0"/>
      </w:tblPr>
      <w:tblGrid>
        <w:gridCol w:w="1836"/>
        <w:gridCol w:w="1386"/>
        <w:gridCol w:w="1493"/>
        <w:gridCol w:w="1294"/>
        <w:gridCol w:w="1420"/>
      </w:tblGrid>
      <w:tr w:rsidR="00B27646" w:rsidRPr="00B27646" w14:paraId="73319D78" w14:textId="77777777">
        <w:trPr>
          <w:trHeight w:val="314"/>
        </w:trPr>
        <w:tc>
          <w:tcPr>
            <w:tcW w:w="1836" w:type="dxa"/>
            <w:tcBorders>
              <w:top w:val="single" w:sz="4" w:space="0" w:color="auto"/>
              <w:left w:val="single" w:sz="4" w:space="0" w:color="auto"/>
              <w:bottom w:val="single" w:sz="4" w:space="0" w:color="auto"/>
              <w:right w:val="nil"/>
            </w:tcBorders>
          </w:tcPr>
          <w:p w14:paraId="7CF76E89" w14:textId="77777777" w:rsidR="00B27646" w:rsidRPr="00B27646" w:rsidRDefault="00B27646" w:rsidP="00B276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kern w:val="0"/>
              </w:rPr>
            </w:pPr>
          </w:p>
        </w:tc>
        <w:tc>
          <w:tcPr>
            <w:tcW w:w="1386" w:type="dxa"/>
            <w:tcBorders>
              <w:top w:val="single" w:sz="4" w:space="0" w:color="auto"/>
              <w:left w:val="single" w:sz="4" w:space="0" w:color="auto"/>
              <w:bottom w:val="single" w:sz="4" w:space="0" w:color="auto"/>
              <w:right w:val="nil"/>
            </w:tcBorders>
          </w:tcPr>
          <w:p w14:paraId="3B5885B1" w14:textId="77777777" w:rsidR="00B27646" w:rsidRPr="00B27646" w:rsidRDefault="00B27646" w:rsidP="00B276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b/>
                <w:bCs/>
                <w:kern w:val="0"/>
                <w:sz w:val="20"/>
                <w:szCs w:val="20"/>
              </w:rPr>
            </w:pPr>
            <w:r w:rsidRPr="00B27646">
              <w:rPr>
                <w:rFonts w:ascii="Times New Roman" w:hAnsi="Times New Roman" w:cs="Times New Roman"/>
                <w:b/>
                <w:bCs/>
                <w:kern w:val="0"/>
                <w:sz w:val="20"/>
                <w:szCs w:val="20"/>
              </w:rPr>
              <w:t>Résultat de clôture 2024</w:t>
            </w:r>
          </w:p>
        </w:tc>
        <w:tc>
          <w:tcPr>
            <w:tcW w:w="1493" w:type="dxa"/>
            <w:tcBorders>
              <w:top w:val="single" w:sz="4" w:space="0" w:color="auto"/>
              <w:left w:val="single" w:sz="4" w:space="0" w:color="auto"/>
              <w:bottom w:val="single" w:sz="4" w:space="0" w:color="auto"/>
              <w:right w:val="nil"/>
            </w:tcBorders>
          </w:tcPr>
          <w:p w14:paraId="4E0D9DF5" w14:textId="77777777" w:rsidR="00B27646" w:rsidRPr="00B27646" w:rsidRDefault="00B27646" w:rsidP="00B276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b/>
                <w:bCs/>
                <w:kern w:val="0"/>
                <w:sz w:val="20"/>
                <w:szCs w:val="20"/>
              </w:rPr>
            </w:pPr>
            <w:r w:rsidRPr="00B27646">
              <w:rPr>
                <w:rFonts w:ascii="Times New Roman" w:hAnsi="Times New Roman" w:cs="Times New Roman"/>
                <w:b/>
                <w:bCs/>
                <w:kern w:val="0"/>
                <w:sz w:val="20"/>
                <w:szCs w:val="20"/>
              </w:rPr>
              <w:t>Part affectée à l’investissement 2025</w:t>
            </w:r>
          </w:p>
        </w:tc>
        <w:tc>
          <w:tcPr>
            <w:tcW w:w="1294" w:type="dxa"/>
            <w:tcBorders>
              <w:top w:val="single" w:sz="4" w:space="0" w:color="auto"/>
              <w:left w:val="single" w:sz="4" w:space="0" w:color="auto"/>
              <w:bottom w:val="single" w:sz="4" w:space="0" w:color="auto"/>
              <w:right w:val="nil"/>
            </w:tcBorders>
          </w:tcPr>
          <w:p w14:paraId="7B71A4DB" w14:textId="77777777" w:rsidR="00B27646" w:rsidRPr="00B27646" w:rsidRDefault="00B27646" w:rsidP="00B276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b/>
                <w:bCs/>
                <w:kern w:val="0"/>
                <w:sz w:val="20"/>
                <w:szCs w:val="20"/>
              </w:rPr>
            </w:pPr>
            <w:r w:rsidRPr="00B27646">
              <w:rPr>
                <w:rFonts w:ascii="Times New Roman" w:hAnsi="Times New Roman" w:cs="Times New Roman"/>
                <w:b/>
                <w:bCs/>
                <w:kern w:val="0"/>
                <w:sz w:val="20"/>
                <w:szCs w:val="20"/>
              </w:rPr>
              <w:t>Résultat exercice 2025</w:t>
            </w:r>
          </w:p>
        </w:tc>
        <w:tc>
          <w:tcPr>
            <w:tcW w:w="1420" w:type="dxa"/>
            <w:tcBorders>
              <w:top w:val="single" w:sz="4" w:space="0" w:color="auto"/>
              <w:left w:val="single" w:sz="4" w:space="0" w:color="auto"/>
              <w:bottom w:val="single" w:sz="4" w:space="0" w:color="auto"/>
              <w:right w:val="single" w:sz="4" w:space="0" w:color="auto"/>
            </w:tcBorders>
          </w:tcPr>
          <w:p w14:paraId="51CE5221" w14:textId="77777777" w:rsidR="00B27646" w:rsidRPr="00B27646" w:rsidRDefault="00B27646" w:rsidP="00B276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hAnsi="Times New Roman" w:cs="Times New Roman"/>
                <w:b/>
                <w:bCs/>
                <w:kern w:val="0"/>
              </w:rPr>
            </w:pPr>
            <w:r w:rsidRPr="00B27646">
              <w:rPr>
                <w:rFonts w:ascii="Times New Roman" w:hAnsi="Times New Roman" w:cs="Times New Roman"/>
                <w:b/>
                <w:bCs/>
                <w:kern w:val="0"/>
                <w:sz w:val="20"/>
                <w:szCs w:val="20"/>
              </w:rPr>
              <w:t>Résultat clôture 2025</w:t>
            </w:r>
          </w:p>
        </w:tc>
      </w:tr>
      <w:tr w:rsidR="00B27646" w:rsidRPr="00B27646" w14:paraId="06CF79B5" w14:textId="77777777">
        <w:trPr>
          <w:trHeight w:val="296"/>
        </w:trPr>
        <w:tc>
          <w:tcPr>
            <w:tcW w:w="1836" w:type="dxa"/>
            <w:tcBorders>
              <w:top w:val="single" w:sz="4" w:space="0" w:color="auto"/>
              <w:left w:val="single" w:sz="4" w:space="0" w:color="auto"/>
              <w:bottom w:val="single" w:sz="4" w:space="0" w:color="auto"/>
              <w:right w:val="nil"/>
            </w:tcBorders>
          </w:tcPr>
          <w:p w14:paraId="5172EA7F" w14:textId="77777777" w:rsidR="00B27646" w:rsidRPr="00B27646" w:rsidRDefault="00B27646" w:rsidP="00B276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b/>
                <w:bCs/>
                <w:kern w:val="0"/>
              </w:rPr>
            </w:pPr>
            <w:proofErr w:type="gramStart"/>
            <w:r w:rsidRPr="00B27646">
              <w:rPr>
                <w:rFonts w:ascii="Times New Roman" w:hAnsi="Times New Roman" w:cs="Times New Roman"/>
                <w:b/>
                <w:bCs/>
                <w:kern w:val="0"/>
              </w:rPr>
              <w:t>investissement</w:t>
            </w:r>
            <w:proofErr w:type="gramEnd"/>
          </w:p>
        </w:tc>
        <w:tc>
          <w:tcPr>
            <w:tcW w:w="1386" w:type="dxa"/>
            <w:tcBorders>
              <w:top w:val="single" w:sz="4" w:space="0" w:color="auto"/>
              <w:left w:val="single" w:sz="4" w:space="0" w:color="auto"/>
              <w:bottom w:val="single" w:sz="4" w:space="0" w:color="auto"/>
              <w:right w:val="nil"/>
            </w:tcBorders>
          </w:tcPr>
          <w:p w14:paraId="409AE52D" w14:textId="77777777" w:rsidR="00B27646" w:rsidRPr="00B27646" w:rsidRDefault="00B27646" w:rsidP="00B276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b/>
                <w:bCs/>
                <w:kern w:val="0"/>
              </w:rPr>
            </w:pPr>
            <w:r w:rsidRPr="00B27646">
              <w:rPr>
                <w:rFonts w:ascii="Times New Roman" w:hAnsi="Times New Roman" w:cs="Times New Roman"/>
                <w:b/>
                <w:bCs/>
                <w:kern w:val="0"/>
              </w:rPr>
              <w:t>37050.63</w:t>
            </w:r>
          </w:p>
        </w:tc>
        <w:tc>
          <w:tcPr>
            <w:tcW w:w="1493" w:type="dxa"/>
            <w:tcBorders>
              <w:top w:val="single" w:sz="4" w:space="0" w:color="auto"/>
              <w:left w:val="single" w:sz="4" w:space="0" w:color="auto"/>
              <w:bottom w:val="single" w:sz="4" w:space="0" w:color="auto"/>
              <w:right w:val="nil"/>
            </w:tcBorders>
          </w:tcPr>
          <w:p w14:paraId="1156BD6D" w14:textId="77777777" w:rsidR="00B27646" w:rsidRPr="00B27646" w:rsidRDefault="00B27646" w:rsidP="00B276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b/>
                <w:bCs/>
                <w:kern w:val="0"/>
              </w:rPr>
            </w:pPr>
            <w:r w:rsidRPr="00B27646">
              <w:rPr>
                <w:rFonts w:ascii="Times New Roman" w:hAnsi="Times New Roman" w:cs="Times New Roman"/>
                <w:b/>
                <w:bCs/>
                <w:kern w:val="0"/>
              </w:rPr>
              <w:t>0</w:t>
            </w:r>
          </w:p>
        </w:tc>
        <w:tc>
          <w:tcPr>
            <w:tcW w:w="1294" w:type="dxa"/>
            <w:tcBorders>
              <w:top w:val="single" w:sz="4" w:space="0" w:color="auto"/>
              <w:left w:val="single" w:sz="4" w:space="0" w:color="auto"/>
              <w:bottom w:val="single" w:sz="4" w:space="0" w:color="auto"/>
              <w:right w:val="nil"/>
            </w:tcBorders>
          </w:tcPr>
          <w:p w14:paraId="47ADBC6A" w14:textId="77777777" w:rsidR="00B27646" w:rsidRPr="00B27646" w:rsidRDefault="00B27646" w:rsidP="00B276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b/>
                <w:bCs/>
                <w:kern w:val="0"/>
              </w:rPr>
            </w:pPr>
            <w:r w:rsidRPr="00B27646">
              <w:rPr>
                <w:rFonts w:ascii="Times New Roman" w:hAnsi="Times New Roman" w:cs="Times New Roman"/>
                <w:b/>
                <w:bCs/>
                <w:kern w:val="0"/>
              </w:rPr>
              <w:t>-2963.77</w:t>
            </w:r>
          </w:p>
        </w:tc>
        <w:tc>
          <w:tcPr>
            <w:tcW w:w="1420" w:type="dxa"/>
            <w:tcBorders>
              <w:top w:val="single" w:sz="4" w:space="0" w:color="auto"/>
              <w:left w:val="single" w:sz="4" w:space="0" w:color="auto"/>
              <w:bottom w:val="single" w:sz="4" w:space="0" w:color="auto"/>
              <w:right w:val="single" w:sz="4" w:space="0" w:color="auto"/>
            </w:tcBorders>
          </w:tcPr>
          <w:p w14:paraId="6F2202BA" w14:textId="77777777" w:rsidR="00B27646" w:rsidRPr="00B27646" w:rsidRDefault="00B27646" w:rsidP="00B276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b/>
                <w:bCs/>
                <w:kern w:val="0"/>
              </w:rPr>
            </w:pPr>
            <w:r w:rsidRPr="00B27646">
              <w:rPr>
                <w:rFonts w:ascii="Times New Roman" w:hAnsi="Times New Roman" w:cs="Times New Roman"/>
                <w:b/>
                <w:bCs/>
                <w:kern w:val="0"/>
              </w:rPr>
              <w:t>34086.86</w:t>
            </w:r>
          </w:p>
        </w:tc>
      </w:tr>
      <w:tr w:rsidR="00B27646" w:rsidRPr="00B27646" w14:paraId="309CED62" w14:textId="77777777">
        <w:trPr>
          <w:trHeight w:val="314"/>
        </w:trPr>
        <w:tc>
          <w:tcPr>
            <w:tcW w:w="1836" w:type="dxa"/>
            <w:tcBorders>
              <w:top w:val="single" w:sz="4" w:space="0" w:color="auto"/>
              <w:left w:val="single" w:sz="4" w:space="0" w:color="auto"/>
              <w:bottom w:val="single" w:sz="4" w:space="0" w:color="auto"/>
              <w:right w:val="nil"/>
            </w:tcBorders>
          </w:tcPr>
          <w:p w14:paraId="607CCA07" w14:textId="77777777" w:rsidR="00B27646" w:rsidRPr="00B27646" w:rsidRDefault="00B27646" w:rsidP="00B276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b/>
                <w:bCs/>
                <w:kern w:val="0"/>
              </w:rPr>
            </w:pPr>
            <w:proofErr w:type="gramStart"/>
            <w:r w:rsidRPr="00B27646">
              <w:rPr>
                <w:rFonts w:ascii="Times New Roman" w:hAnsi="Times New Roman" w:cs="Times New Roman"/>
                <w:b/>
                <w:bCs/>
                <w:kern w:val="0"/>
              </w:rPr>
              <w:t>fonctionnement</w:t>
            </w:r>
            <w:proofErr w:type="gramEnd"/>
          </w:p>
        </w:tc>
        <w:tc>
          <w:tcPr>
            <w:tcW w:w="1386" w:type="dxa"/>
            <w:tcBorders>
              <w:top w:val="single" w:sz="4" w:space="0" w:color="auto"/>
              <w:left w:val="single" w:sz="4" w:space="0" w:color="auto"/>
              <w:bottom w:val="single" w:sz="4" w:space="0" w:color="auto"/>
              <w:right w:val="nil"/>
            </w:tcBorders>
          </w:tcPr>
          <w:p w14:paraId="2E5F4E01" w14:textId="77777777" w:rsidR="00B27646" w:rsidRPr="00B27646" w:rsidRDefault="00B27646" w:rsidP="00B276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b/>
                <w:bCs/>
                <w:kern w:val="0"/>
              </w:rPr>
            </w:pPr>
            <w:r w:rsidRPr="00B27646">
              <w:rPr>
                <w:rFonts w:ascii="Times New Roman" w:hAnsi="Times New Roman" w:cs="Times New Roman"/>
                <w:b/>
                <w:bCs/>
                <w:kern w:val="0"/>
              </w:rPr>
              <w:t>4938.48</w:t>
            </w:r>
          </w:p>
        </w:tc>
        <w:tc>
          <w:tcPr>
            <w:tcW w:w="1493" w:type="dxa"/>
            <w:tcBorders>
              <w:top w:val="single" w:sz="4" w:space="0" w:color="auto"/>
              <w:left w:val="single" w:sz="4" w:space="0" w:color="auto"/>
              <w:bottom w:val="single" w:sz="4" w:space="0" w:color="auto"/>
              <w:right w:val="nil"/>
            </w:tcBorders>
          </w:tcPr>
          <w:p w14:paraId="19403F94" w14:textId="77777777" w:rsidR="00B27646" w:rsidRPr="00B27646" w:rsidRDefault="00B27646" w:rsidP="00B276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b/>
                <w:bCs/>
                <w:kern w:val="0"/>
              </w:rPr>
            </w:pPr>
            <w:r w:rsidRPr="00B27646">
              <w:rPr>
                <w:rFonts w:ascii="Times New Roman" w:hAnsi="Times New Roman" w:cs="Times New Roman"/>
                <w:b/>
                <w:bCs/>
                <w:kern w:val="0"/>
              </w:rPr>
              <w:t>0</w:t>
            </w:r>
          </w:p>
        </w:tc>
        <w:tc>
          <w:tcPr>
            <w:tcW w:w="1294" w:type="dxa"/>
            <w:tcBorders>
              <w:top w:val="single" w:sz="4" w:space="0" w:color="auto"/>
              <w:left w:val="single" w:sz="4" w:space="0" w:color="auto"/>
              <w:bottom w:val="single" w:sz="4" w:space="0" w:color="auto"/>
              <w:right w:val="nil"/>
            </w:tcBorders>
          </w:tcPr>
          <w:p w14:paraId="50D3C19E" w14:textId="77777777" w:rsidR="00B27646" w:rsidRPr="00B27646" w:rsidRDefault="00B27646" w:rsidP="00B276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b/>
                <w:bCs/>
                <w:kern w:val="0"/>
              </w:rPr>
            </w:pPr>
            <w:r w:rsidRPr="00B27646">
              <w:rPr>
                <w:rFonts w:ascii="Times New Roman" w:hAnsi="Times New Roman" w:cs="Times New Roman"/>
                <w:b/>
                <w:bCs/>
                <w:kern w:val="0"/>
              </w:rPr>
              <w:t>-2248.64</w:t>
            </w:r>
          </w:p>
        </w:tc>
        <w:tc>
          <w:tcPr>
            <w:tcW w:w="1420" w:type="dxa"/>
            <w:tcBorders>
              <w:top w:val="single" w:sz="4" w:space="0" w:color="auto"/>
              <w:left w:val="single" w:sz="4" w:space="0" w:color="auto"/>
              <w:bottom w:val="single" w:sz="4" w:space="0" w:color="auto"/>
              <w:right w:val="single" w:sz="4" w:space="0" w:color="auto"/>
            </w:tcBorders>
          </w:tcPr>
          <w:p w14:paraId="66B7B4B8" w14:textId="77777777" w:rsidR="00B27646" w:rsidRPr="00B27646" w:rsidRDefault="00B27646" w:rsidP="00B2764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right"/>
              <w:rPr>
                <w:rFonts w:ascii="Times New Roman" w:hAnsi="Times New Roman" w:cs="Times New Roman"/>
                <w:b/>
                <w:bCs/>
                <w:kern w:val="0"/>
              </w:rPr>
            </w:pPr>
            <w:r w:rsidRPr="00B27646">
              <w:rPr>
                <w:rFonts w:ascii="Times New Roman" w:hAnsi="Times New Roman" w:cs="Times New Roman"/>
                <w:b/>
                <w:bCs/>
                <w:kern w:val="0"/>
              </w:rPr>
              <w:t>2689.84</w:t>
            </w:r>
          </w:p>
        </w:tc>
      </w:tr>
    </w:tbl>
    <w:p w14:paraId="0F4B89B8" w14:textId="77777777" w:rsidR="00B27646" w:rsidRPr="00B27646" w:rsidRDefault="00B27646"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kern w:val="0"/>
          <w:sz w:val="18"/>
          <w:szCs w:val="18"/>
        </w:rPr>
      </w:pPr>
    </w:p>
    <w:p w14:paraId="5FEF0566" w14:textId="77777777" w:rsidR="00B27646" w:rsidRPr="00B27646" w:rsidRDefault="00B27646"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kern w:val="0"/>
          <w:sz w:val="18"/>
          <w:szCs w:val="18"/>
        </w:rPr>
      </w:pPr>
      <w:r w:rsidRPr="00B27646">
        <w:rPr>
          <w:rFonts w:ascii="Arial" w:hAnsi="Arial" w:cs="Arial"/>
          <w:color w:val="000000"/>
          <w:kern w:val="0"/>
          <w:sz w:val="18"/>
          <w:szCs w:val="18"/>
        </w:rPr>
        <w:t>.  (</w:t>
      </w:r>
      <w:proofErr w:type="gramStart"/>
      <w:r w:rsidRPr="00B27646">
        <w:rPr>
          <w:rFonts w:ascii="Arial" w:hAnsi="Arial" w:cs="Arial"/>
          <w:color w:val="000000"/>
          <w:kern w:val="0"/>
          <w:sz w:val="18"/>
          <w:szCs w:val="18"/>
        </w:rPr>
        <w:t>pour</w:t>
      </w:r>
      <w:proofErr w:type="gramEnd"/>
      <w:r w:rsidRPr="00B27646">
        <w:rPr>
          <w:rFonts w:ascii="Arial" w:hAnsi="Arial" w:cs="Arial"/>
          <w:color w:val="000000"/>
          <w:kern w:val="0"/>
          <w:sz w:val="18"/>
          <w:szCs w:val="18"/>
        </w:rPr>
        <w:t xml:space="preserve"> : 8 contre :  0 abstentions : 1)</w:t>
      </w:r>
    </w:p>
    <w:p w14:paraId="6FAF04AD" w14:textId="77777777" w:rsidR="00B27646" w:rsidRPr="00B27646" w:rsidRDefault="00B27646"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kern w:val="0"/>
          <w:sz w:val="18"/>
          <w:szCs w:val="18"/>
        </w:rPr>
      </w:pPr>
    </w:p>
    <w:p w14:paraId="28534CE5" w14:textId="77777777" w:rsidR="00B27646" w:rsidRPr="00B27646" w:rsidRDefault="00B27646"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kern w:val="0"/>
          <w:sz w:val="18"/>
          <w:szCs w:val="18"/>
        </w:rPr>
      </w:pPr>
    </w:p>
    <w:p w14:paraId="13C4CEFB" w14:textId="77777777" w:rsidR="00B27646" w:rsidRPr="00B27646" w:rsidRDefault="00B27646" w:rsidP="00B27646">
      <w:pPr>
        <w:widowControl w:val="0"/>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540" w:right="1"/>
        <w:rPr>
          <w:rFonts w:ascii="Arial" w:hAnsi="Arial" w:cs="Arial"/>
          <w:b/>
          <w:bCs/>
          <w:kern w:val="0"/>
          <w:sz w:val="20"/>
          <w:szCs w:val="20"/>
        </w:rPr>
      </w:pPr>
      <w:proofErr w:type="gramStart"/>
      <w:r w:rsidRPr="00B27646">
        <w:rPr>
          <w:rFonts w:ascii="Arial" w:hAnsi="Arial" w:cs="Arial"/>
          <w:b/>
          <w:bCs/>
          <w:color w:val="000000"/>
          <w:kern w:val="0"/>
          <w:sz w:val="20"/>
          <w:szCs w:val="20"/>
        </w:rPr>
        <w:t>réf</w:t>
      </w:r>
      <w:proofErr w:type="gramEnd"/>
      <w:r w:rsidRPr="00B27646">
        <w:rPr>
          <w:rFonts w:ascii="Arial" w:hAnsi="Arial" w:cs="Arial"/>
          <w:b/>
          <w:bCs/>
          <w:color w:val="000000"/>
          <w:kern w:val="0"/>
          <w:sz w:val="20"/>
          <w:szCs w:val="20"/>
        </w:rPr>
        <w:t xml:space="preserve"> : 2026/</w:t>
      </w:r>
      <w:proofErr w:type="gramStart"/>
      <w:r w:rsidRPr="00B27646">
        <w:rPr>
          <w:rFonts w:ascii="Arial" w:hAnsi="Arial" w:cs="Arial"/>
          <w:b/>
          <w:bCs/>
          <w:color w:val="000000"/>
          <w:kern w:val="0"/>
          <w:sz w:val="20"/>
          <w:szCs w:val="20"/>
        </w:rPr>
        <w:t>05</w:t>
      </w:r>
      <w:r w:rsidRPr="00B27646">
        <w:rPr>
          <w:rFonts w:ascii="Arial" w:hAnsi="Arial" w:cs="Arial"/>
          <w:b/>
          <w:bCs/>
          <w:color w:val="000000"/>
          <w:kern w:val="0"/>
          <w:sz w:val="20"/>
          <w:szCs w:val="20"/>
        </w:rPr>
        <w:t xml:space="preserve">  </w:t>
      </w:r>
      <w:r w:rsidRPr="00B27646">
        <w:rPr>
          <w:rFonts w:ascii="Arial" w:hAnsi="Arial" w:cs="Arial"/>
          <w:b/>
          <w:bCs/>
          <w:color w:val="000000"/>
          <w:kern w:val="0"/>
          <w:sz w:val="20"/>
          <w:szCs w:val="20"/>
        </w:rPr>
        <w:t>DEVIS</w:t>
      </w:r>
      <w:proofErr w:type="gramEnd"/>
      <w:r w:rsidRPr="00B27646">
        <w:rPr>
          <w:rFonts w:ascii="Arial" w:hAnsi="Arial" w:cs="Arial"/>
          <w:b/>
          <w:bCs/>
          <w:color w:val="000000"/>
          <w:kern w:val="0"/>
          <w:sz w:val="20"/>
          <w:szCs w:val="20"/>
        </w:rPr>
        <w:t xml:space="preserve"> - CREATION PISTE FORESTIERE - AUTORISATION DE SIGNATURE</w:t>
      </w:r>
    </w:p>
    <w:p w14:paraId="1EB9C456" w14:textId="00453247" w:rsidR="00B27646" w:rsidRPr="00B27646" w:rsidRDefault="00B27646"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kern w:val="0"/>
          <w:sz w:val="18"/>
          <w:szCs w:val="18"/>
        </w:rPr>
      </w:pPr>
    </w:p>
    <w:p w14:paraId="57ADD43C" w14:textId="77777777" w:rsidR="00B27646" w:rsidRPr="00B27646" w:rsidRDefault="00B27646" w:rsidP="00B27646">
      <w:pPr>
        <w:widowControl w:val="0"/>
        <w:autoSpaceDE w:val="0"/>
        <w:autoSpaceDN w:val="0"/>
        <w:adjustRightInd w:val="0"/>
        <w:spacing w:after="0" w:line="240" w:lineRule="auto"/>
        <w:jc w:val="both"/>
        <w:rPr>
          <w:rFonts w:ascii="Arial" w:hAnsi="Arial" w:cs="Arial"/>
          <w:kern w:val="0"/>
        </w:rPr>
      </w:pPr>
      <w:r w:rsidRPr="00B27646">
        <w:rPr>
          <w:rFonts w:ascii="Arial" w:hAnsi="Arial" w:cs="Arial"/>
          <w:kern w:val="0"/>
        </w:rPr>
        <w:t xml:space="preserve">Le Maire présente divers devis concernant la création d'une piste forestière en forêt communale afin de faciliter l'accès à différentes </w:t>
      </w:r>
      <w:proofErr w:type="gramStart"/>
      <w:r w:rsidRPr="00B27646">
        <w:rPr>
          <w:rFonts w:ascii="Arial" w:hAnsi="Arial" w:cs="Arial"/>
          <w:kern w:val="0"/>
        </w:rPr>
        <w:t>parcelles  .</w:t>
      </w:r>
      <w:proofErr w:type="gramEnd"/>
    </w:p>
    <w:p w14:paraId="42B3D617" w14:textId="77777777" w:rsidR="00B27646" w:rsidRPr="00B27646" w:rsidRDefault="00B27646" w:rsidP="00B27646">
      <w:pPr>
        <w:widowControl w:val="0"/>
        <w:autoSpaceDE w:val="0"/>
        <w:autoSpaceDN w:val="0"/>
        <w:adjustRightInd w:val="0"/>
        <w:spacing w:after="0" w:line="240" w:lineRule="auto"/>
        <w:jc w:val="both"/>
        <w:rPr>
          <w:rFonts w:ascii="Arial" w:hAnsi="Arial" w:cs="Arial"/>
          <w:kern w:val="0"/>
        </w:rPr>
      </w:pPr>
    </w:p>
    <w:p w14:paraId="08291776" w14:textId="77777777" w:rsidR="00B27646" w:rsidRPr="00B27646" w:rsidRDefault="00B27646" w:rsidP="00B27646">
      <w:pPr>
        <w:widowControl w:val="0"/>
        <w:autoSpaceDE w:val="0"/>
        <w:autoSpaceDN w:val="0"/>
        <w:adjustRightInd w:val="0"/>
        <w:spacing w:after="0" w:line="240" w:lineRule="auto"/>
        <w:jc w:val="both"/>
        <w:rPr>
          <w:rFonts w:ascii="Arial" w:hAnsi="Arial" w:cs="Arial"/>
          <w:kern w:val="0"/>
        </w:rPr>
      </w:pPr>
      <w:r w:rsidRPr="00B27646">
        <w:rPr>
          <w:rFonts w:ascii="Arial" w:hAnsi="Arial" w:cs="Arial"/>
          <w:kern w:val="0"/>
        </w:rPr>
        <w:t>Après en avoir délibéré, le conseil municipal</w:t>
      </w:r>
    </w:p>
    <w:p w14:paraId="2B75BAF2" w14:textId="77777777" w:rsidR="00B27646" w:rsidRPr="00B27646" w:rsidRDefault="00B27646" w:rsidP="00B27646">
      <w:pPr>
        <w:widowControl w:val="0"/>
        <w:autoSpaceDE w:val="0"/>
        <w:autoSpaceDN w:val="0"/>
        <w:adjustRightInd w:val="0"/>
        <w:spacing w:after="0" w:line="240" w:lineRule="auto"/>
        <w:jc w:val="both"/>
        <w:rPr>
          <w:rFonts w:ascii="Arial" w:hAnsi="Arial" w:cs="Arial"/>
          <w:kern w:val="0"/>
        </w:rPr>
      </w:pPr>
    </w:p>
    <w:p w14:paraId="5E91AEC7" w14:textId="77777777" w:rsidR="00B27646" w:rsidRPr="00B27646" w:rsidRDefault="00B27646" w:rsidP="00B27646">
      <w:pPr>
        <w:widowControl w:val="0"/>
        <w:autoSpaceDE w:val="0"/>
        <w:autoSpaceDN w:val="0"/>
        <w:adjustRightInd w:val="0"/>
        <w:spacing w:after="0" w:line="240" w:lineRule="auto"/>
        <w:jc w:val="both"/>
        <w:rPr>
          <w:rFonts w:ascii="Arial" w:hAnsi="Arial" w:cs="Arial"/>
          <w:kern w:val="0"/>
        </w:rPr>
      </w:pPr>
      <w:r w:rsidRPr="00B27646">
        <w:rPr>
          <w:rFonts w:ascii="Arial" w:hAnsi="Arial" w:cs="Arial"/>
          <w:kern w:val="0"/>
        </w:rPr>
        <w:tab/>
        <w:t>- accepte le devis de l'entreprise BONGARZONE pour un montant de 17986€ H.T</w:t>
      </w:r>
    </w:p>
    <w:p w14:paraId="15EAF278" w14:textId="77777777" w:rsidR="00B27646" w:rsidRPr="00B27646" w:rsidRDefault="00B27646" w:rsidP="00B27646">
      <w:pPr>
        <w:widowControl w:val="0"/>
        <w:autoSpaceDE w:val="0"/>
        <w:autoSpaceDN w:val="0"/>
        <w:adjustRightInd w:val="0"/>
        <w:spacing w:after="0" w:line="240" w:lineRule="auto"/>
        <w:jc w:val="both"/>
        <w:rPr>
          <w:rFonts w:ascii="Arial" w:hAnsi="Arial" w:cs="Arial"/>
          <w:kern w:val="0"/>
        </w:rPr>
      </w:pPr>
    </w:p>
    <w:p w14:paraId="7164A7D4" w14:textId="77777777" w:rsidR="00B27646" w:rsidRPr="00B27646" w:rsidRDefault="00B27646" w:rsidP="00B27646">
      <w:pPr>
        <w:widowControl w:val="0"/>
        <w:autoSpaceDE w:val="0"/>
        <w:autoSpaceDN w:val="0"/>
        <w:adjustRightInd w:val="0"/>
        <w:spacing w:after="0" w:line="240" w:lineRule="auto"/>
        <w:jc w:val="both"/>
        <w:rPr>
          <w:rFonts w:ascii="Arial" w:hAnsi="Arial" w:cs="Arial"/>
          <w:kern w:val="0"/>
          <w:sz w:val="18"/>
          <w:szCs w:val="18"/>
        </w:rPr>
      </w:pPr>
      <w:r w:rsidRPr="00B27646">
        <w:rPr>
          <w:rFonts w:ascii="Arial" w:hAnsi="Arial" w:cs="Arial"/>
          <w:kern w:val="0"/>
        </w:rPr>
        <w:tab/>
        <w:t>-autorise le maire à signer le présent devis.</w:t>
      </w:r>
    </w:p>
    <w:p w14:paraId="3D875FBC" w14:textId="77777777" w:rsidR="00B27646" w:rsidRPr="00B27646" w:rsidRDefault="00B27646"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kern w:val="0"/>
          <w:sz w:val="18"/>
          <w:szCs w:val="18"/>
        </w:rPr>
      </w:pPr>
    </w:p>
    <w:p w14:paraId="0D70828C" w14:textId="77777777" w:rsidR="00B27646" w:rsidRPr="00B27646" w:rsidRDefault="00B27646"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kern w:val="0"/>
          <w:sz w:val="18"/>
          <w:szCs w:val="18"/>
        </w:rPr>
      </w:pPr>
      <w:proofErr w:type="gramStart"/>
      <w:r w:rsidRPr="00B27646">
        <w:rPr>
          <w:rFonts w:ascii="Arial" w:hAnsi="Arial" w:cs="Arial"/>
          <w:color w:val="000000"/>
          <w:kern w:val="0"/>
          <w:sz w:val="18"/>
          <w:szCs w:val="18"/>
        </w:rPr>
        <w:t>à</w:t>
      </w:r>
      <w:proofErr w:type="gramEnd"/>
      <w:r w:rsidRPr="00B27646">
        <w:rPr>
          <w:rFonts w:ascii="Arial" w:hAnsi="Arial" w:cs="Arial"/>
          <w:color w:val="000000"/>
          <w:kern w:val="0"/>
          <w:sz w:val="18"/>
          <w:szCs w:val="18"/>
        </w:rPr>
        <w:t xml:space="preserve"> </w:t>
      </w:r>
      <w:proofErr w:type="gramStart"/>
      <w:r w:rsidRPr="00B27646">
        <w:rPr>
          <w:rFonts w:ascii="Arial" w:hAnsi="Arial" w:cs="Arial"/>
          <w:color w:val="000000"/>
          <w:kern w:val="0"/>
          <w:sz w:val="18"/>
          <w:szCs w:val="18"/>
        </w:rPr>
        <w:t>l'unanimité  (</w:t>
      </w:r>
      <w:proofErr w:type="gramEnd"/>
      <w:r w:rsidRPr="00B27646">
        <w:rPr>
          <w:rFonts w:ascii="Arial" w:hAnsi="Arial" w:cs="Arial"/>
          <w:color w:val="000000"/>
          <w:kern w:val="0"/>
          <w:sz w:val="18"/>
          <w:szCs w:val="18"/>
        </w:rPr>
        <w:t>pour : 9 contre :  0 abstentions : 0)</w:t>
      </w:r>
    </w:p>
    <w:p w14:paraId="304CE0C5" w14:textId="77777777" w:rsidR="00B27646" w:rsidRPr="00B27646" w:rsidRDefault="00B27646"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kern w:val="0"/>
          <w:sz w:val="18"/>
          <w:szCs w:val="18"/>
        </w:rPr>
      </w:pPr>
    </w:p>
    <w:p w14:paraId="1057A9FB" w14:textId="77777777" w:rsidR="00B27646" w:rsidRPr="00B27646" w:rsidRDefault="00B27646"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kern w:val="0"/>
          <w:sz w:val="18"/>
          <w:szCs w:val="18"/>
        </w:rPr>
      </w:pPr>
    </w:p>
    <w:p w14:paraId="2F858E74" w14:textId="77777777" w:rsidR="00B27646" w:rsidRPr="00B27646" w:rsidRDefault="00B27646" w:rsidP="00B27646">
      <w:pPr>
        <w:widowControl w:val="0"/>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540" w:right="1"/>
        <w:jc w:val="both"/>
        <w:rPr>
          <w:rFonts w:ascii="Arial" w:hAnsi="Arial" w:cs="Arial"/>
          <w:b/>
          <w:bCs/>
          <w:kern w:val="0"/>
          <w:sz w:val="20"/>
          <w:szCs w:val="20"/>
        </w:rPr>
      </w:pPr>
      <w:proofErr w:type="gramStart"/>
      <w:r w:rsidRPr="00B27646">
        <w:rPr>
          <w:rFonts w:ascii="Arial" w:hAnsi="Arial" w:cs="Arial"/>
          <w:b/>
          <w:bCs/>
          <w:color w:val="000000"/>
          <w:kern w:val="0"/>
          <w:sz w:val="20"/>
          <w:szCs w:val="20"/>
        </w:rPr>
        <w:t>réf</w:t>
      </w:r>
      <w:proofErr w:type="gramEnd"/>
      <w:r w:rsidRPr="00B27646">
        <w:rPr>
          <w:rFonts w:ascii="Arial" w:hAnsi="Arial" w:cs="Arial"/>
          <w:b/>
          <w:bCs/>
          <w:color w:val="000000"/>
          <w:kern w:val="0"/>
          <w:sz w:val="20"/>
          <w:szCs w:val="20"/>
        </w:rPr>
        <w:t xml:space="preserve"> : 2026/</w:t>
      </w:r>
      <w:proofErr w:type="gramStart"/>
      <w:r w:rsidRPr="00B27646">
        <w:rPr>
          <w:rFonts w:ascii="Arial" w:hAnsi="Arial" w:cs="Arial"/>
          <w:b/>
          <w:bCs/>
          <w:color w:val="000000"/>
          <w:kern w:val="0"/>
          <w:sz w:val="20"/>
          <w:szCs w:val="20"/>
        </w:rPr>
        <w:t>06</w:t>
      </w:r>
      <w:r w:rsidRPr="00B27646">
        <w:rPr>
          <w:rFonts w:ascii="Arial" w:hAnsi="Arial" w:cs="Arial"/>
          <w:b/>
          <w:bCs/>
          <w:color w:val="000000"/>
          <w:kern w:val="0"/>
          <w:sz w:val="20"/>
          <w:szCs w:val="20"/>
        </w:rPr>
        <w:t xml:space="preserve">  </w:t>
      </w:r>
      <w:r w:rsidRPr="00B27646">
        <w:rPr>
          <w:rFonts w:ascii="Arial" w:hAnsi="Arial" w:cs="Arial"/>
          <w:b/>
          <w:bCs/>
          <w:color w:val="000000"/>
          <w:kern w:val="0"/>
          <w:sz w:val="20"/>
          <w:szCs w:val="20"/>
        </w:rPr>
        <w:t>DEVIS</w:t>
      </w:r>
      <w:proofErr w:type="gramEnd"/>
      <w:r w:rsidRPr="00B27646">
        <w:rPr>
          <w:rFonts w:ascii="Arial" w:hAnsi="Arial" w:cs="Arial"/>
          <w:b/>
          <w:bCs/>
          <w:color w:val="000000"/>
          <w:kern w:val="0"/>
          <w:sz w:val="20"/>
          <w:szCs w:val="20"/>
        </w:rPr>
        <w:t xml:space="preserve"> - TRAVAUX EN FORET COMMUNALE - AUTORISATION DE SIGNATURE</w:t>
      </w:r>
    </w:p>
    <w:p w14:paraId="0E20AF72" w14:textId="31B6C864" w:rsidR="00B27646" w:rsidRPr="00B27646" w:rsidRDefault="00B27646"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kern w:val="0"/>
          <w:sz w:val="18"/>
          <w:szCs w:val="18"/>
        </w:rPr>
      </w:pPr>
    </w:p>
    <w:p w14:paraId="16F750CE" w14:textId="77777777" w:rsidR="00B27646" w:rsidRPr="00B27646" w:rsidRDefault="00B27646" w:rsidP="00B27646">
      <w:pPr>
        <w:widowControl w:val="0"/>
        <w:autoSpaceDE w:val="0"/>
        <w:autoSpaceDN w:val="0"/>
        <w:adjustRightInd w:val="0"/>
        <w:spacing w:after="0" w:line="240" w:lineRule="auto"/>
        <w:jc w:val="both"/>
        <w:rPr>
          <w:rFonts w:ascii="Arial" w:hAnsi="Arial" w:cs="Arial"/>
          <w:kern w:val="0"/>
        </w:rPr>
      </w:pPr>
      <w:r w:rsidRPr="00B27646">
        <w:rPr>
          <w:rFonts w:ascii="Arial" w:hAnsi="Arial" w:cs="Arial"/>
          <w:kern w:val="0"/>
        </w:rPr>
        <w:t>Le Maire présente divers devis concernant des travaux d'entretien en forêt communale :</w:t>
      </w:r>
    </w:p>
    <w:p w14:paraId="28E39EA4" w14:textId="77777777" w:rsidR="00B27646" w:rsidRPr="00B27646" w:rsidRDefault="00B27646" w:rsidP="00B27646">
      <w:pPr>
        <w:widowControl w:val="0"/>
        <w:autoSpaceDE w:val="0"/>
        <w:autoSpaceDN w:val="0"/>
        <w:adjustRightInd w:val="0"/>
        <w:spacing w:after="0" w:line="240" w:lineRule="auto"/>
        <w:jc w:val="both"/>
        <w:rPr>
          <w:rFonts w:ascii="Arial" w:hAnsi="Arial" w:cs="Arial"/>
          <w:kern w:val="0"/>
        </w:rPr>
      </w:pPr>
      <w:r w:rsidRPr="00B27646">
        <w:rPr>
          <w:rFonts w:ascii="Arial" w:hAnsi="Arial" w:cs="Arial"/>
          <w:kern w:val="0"/>
        </w:rPr>
        <w:t>Entretien de cloisonnement d'exploitation, maintenance de cloisonnement sylvicole, dégagement manuel de plantation ou dépressage nettoiement, broyage localisé, fourniture de plants, protection contre gibiers</w:t>
      </w:r>
    </w:p>
    <w:p w14:paraId="3F49CF12" w14:textId="77777777" w:rsidR="00B27646" w:rsidRPr="00B27646" w:rsidRDefault="00B27646" w:rsidP="00B27646">
      <w:pPr>
        <w:widowControl w:val="0"/>
        <w:autoSpaceDE w:val="0"/>
        <w:autoSpaceDN w:val="0"/>
        <w:adjustRightInd w:val="0"/>
        <w:spacing w:after="0" w:line="240" w:lineRule="auto"/>
        <w:jc w:val="both"/>
        <w:rPr>
          <w:rFonts w:ascii="Arial" w:hAnsi="Arial" w:cs="Arial"/>
          <w:kern w:val="0"/>
        </w:rPr>
      </w:pPr>
    </w:p>
    <w:p w14:paraId="0D99C90C" w14:textId="77777777" w:rsidR="00B27646" w:rsidRPr="00B27646" w:rsidRDefault="00B27646" w:rsidP="00B27646">
      <w:pPr>
        <w:widowControl w:val="0"/>
        <w:autoSpaceDE w:val="0"/>
        <w:autoSpaceDN w:val="0"/>
        <w:adjustRightInd w:val="0"/>
        <w:spacing w:after="0" w:line="240" w:lineRule="auto"/>
        <w:jc w:val="both"/>
        <w:rPr>
          <w:rFonts w:ascii="Arial" w:hAnsi="Arial" w:cs="Arial"/>
          <w:kern w:val="0"/>
        </w:rPr>
      </w:pPr>
      <w:r w:rsidRPr="00B27646">
        <w:rPr>
          <w:rFonts w:ascii="Arial" w:hAnsi="Arial" w:cs="Arial"/>
          <w:kern w:val="0"/>
        </w:rPr>
        <w:t>Après en avoir délibéré, le conseil municipal</w:t>
      </w:r>
    </w:p>
    <w:p w14:paraId="5FC28D3A" w14:textId="77777777" w:rsidR="00B27646" w:rsidRPr="00B27646" w:rsidRDefault="00B27646" w:rsidP="00B27646">
      <w:pPr>
        <w:widowControl w:val="0"/>
        <w:autoSpaceDE w:val="0"/>
        <w:autoSpaceDN w:val="0"/>
        <w:adjustRightInd w:val="0"/>
        <w:spacing w:after="0" w:line="240" w:lineRule="auto"/>
        <w:jc w:val="both"/>
        <w:rPr>
          <w:rFonts w:ascii="Arial" w:hAnsi="Arial" w:cs="Arial"/>
          <w:kern w:val="0"/>
        </w:rPr>
      </w:pPr>
    </w:p>
    <w:p w14:paraId="45B0C8EE" w14:textId="77777777" w:rsidR="00B27646" w:rsidRPr="00B27646" w:rsidRDefault="00B27646" w:rsidP="00B27646">
      <w:pPr>
        <w:widowControl w:val="0"/>
        <w:autoSpaceDE w:val="0"/>
        <w:autoSpaceDN w:val="0"/>
        <w:adjustRightInd w:val="0"/>
        <w:spacing w:after="0" w:line="240" w:lineRule="auto"/>
        <w:jc w:val="both"/>
        <w:rPr>
          <w:rFonts w:ascii="Arial" w:hAnsi="Arial" w:cs="Arial"/>
          <w:kern w:val="0"/>
        </w:rPr>
      </w:pPr>
      <w:r w:rsidRPr="00B27646">
        <w:rPr>
          <w:rFonts w:ascii="Arial" w:hAnsi="Arial" w:cs="Arial"/>
          <w:kern w:val="0"/>
        </w:rPr>
        <w:tab/>
        <w:t xml:space="preserve">-accepte le devis de l'entreprise MATHIEU </w:t>
      </w:r>
      <w:proofErr w:type="spellStart"/>
      <w:r w:rsidRPr="00B27646">
        <w:rPr>
          <w:rFonts w:ascii="Arial" w:hAnsi="Arial" w:cs="Arial"/>
          <w:kern w:val="0"/>
        </w:rPr>
        <w:t>Eric</w:t>
      </w:r>
      <w:proofErr w:type="spellEnd"/>
      <w:r w:rsidRPr="00B27646">
        <w:rPr>
          <w:rFonts w:ascii="Arial" w:hAnsi="Arial" w:cs="Arial"/>
          <w:kern w:val="0"/>
        </w:rPr>
        <w:t xml:space="preserve"> pour un montant de 18093.05€ H.T</w:t>
      </w:r>
    </w:p>
    <w:p w14:paraId="2A192AA7" w14:textId="77777777" w:rsidR="00B27646" w:rsidRPr="00B27646" w:rsidRDefault="00B27646" w:rsidP="00B27646">
      <w:pPr>
        <w:widowControl w:val="0"/>
        <w:autoSpaceDE w:val="0"/>
        <w:autoSpaceDN w:val="0"/>
        <w:adjustRightInd w:val="0"/>
        <w:spacing w:after="0" w:line="240" w:lineRule="auto"/>
        <w:jc w:val="both"/>
        <w:rPr>
          <w:rFonts w:ascii="Arial" w:hAnsi="Arial" w:cs="Arial"/>
          <w:kern w:val="0"/>
        </w:rPr>
      </w:pPr>
    </w:p>
    <w:p w14:paraId="22861A7E" w14:textId="77777777" w:rsidR="00B27646" w:rsidRPr="00B27646" w:rsidRDefault="00B27646" w:rsidP="00B27646">
      <w:pPr>
        <w:widowControl w:val="0"/>
        <w:autoSpaceDE w:val="0"/>
        <w:autoSpaceDN w:val="0"/>
        <w:adjustRightInd w:val="0"/>
        <w:spacing w:after="0" w:line="240" w:lineRule="auto"/>
        <w:jc w:val="both"/>
        <w:rPr>
          <w:rFonts w:ascii="Arial" w:hAnsi="Arial" w:cs="Arial"/>
          <w:kern w:val="0"/>
        </w:rPr>
      </w:pPr>
      <w:r w:rsidRPr="00B27646">
        <w:rPr>
          <w:rFonts w:ascii="Arial" w:hAnsi="Arial" w:cs="Arial"/>
          <w:kern w:val="0"/>
        </w:rPr>
        <w:tab/>
        <w:t xml:space="preserve">-autorise le maire à signer le devis </w:t>
      </w:r>
      <w:proofErr w:type="gramStart"/>
      <w:r w:rsidRPr="00B27646">
        <w:rPr>
          <w:rFonts w:ascii="Arial" w:hAnsi="Arial" w:cs="Arial"/>
          <w:kern w:val="0"/>
        </w:rPr>
        <w:t>correspondant .</w:t>
      </w:r>
      <w:proofErr w:type="gramEnd"/>
    </w:p>
    <w:p w14:paraId="0DB314BD" w14:textId="77777777" w:rsidR="00B27646" w:rsidRPr="00B27646" w:rsidRDefault="00B27646"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kern w:val="0"/>
          <w:sz w:val="18"/>
          <w:szCs w:val="18"/>
        </w:rPr>
      </w:pPr>
    </w:p>
    <w:p w14:paraId="2A2F5CA5" w14:textId="77777777" w:rsidR="00B27646" w:rsidRPr="00B27646" w:rsidRDefault="00B27646"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kern w:val="0"/>
          <w:sz w:val="18"/>
          <w:szCs w:val="18"/>
        </w:rPr>
      </w:pPr>
      <w:proofErr w:type="gramStart"/>
      <w:r w:rsidRPr="00B27646">
        <w:rPr>
          <w:rFonts w:ascii="Arial" w:hAnsi="Arial" w:cs="Arial"/>
          <w:color w:val="000000"/>
          <w:kern w:val="0"/>
          <w:sz w:val="18"/>
          <w:szCs w:val="18"/>
        </w:rPr>
        <w:t>à</w:t>
      </w:r>
      <w:proofErr w:type="gramEnd"/>
      <w:r w:rsidRPr="00B27646">
        <w:rPr>
          <w:rFonts w:ascii="Arial" w:hAnsi="Arial" w:cs="Arial"/>
          <w:color w:val="000000"/>
          <w:kern w:val="0"/>
          <w:sz w:val="18"/>
          <w:szCs w:val="18"/>
        </w:rPr>
        <w:t xml:space="preserve"> </w:t>
      </w:r>
      <w:proofErr w:type="gramStart"/>
      <w:r w:rsidRPr="00B27646">
        <w:rPr>
          <w:rFonts w:ascii="Arial" w:hAnsi="Arial" w:cs="Arial"/>
          <w:color w:val="000000"/>
          <w:kern w:val="0"/>
          <w:sz w:val="18"/>
          <w:szCs w:val="18"/>
        </w:rPr>
        <w:t>l'unanimité  (</w:t>
      </w:r>
      <w:proofErr w:type="gramEnd"/>
      <w:r w:rsidRPr="00B27646">
        <w:rPr>
          <w:rFonts w:ascii="Arial" w:hAnsi="Arial" w:cs="Arial"/>
          <w:color w:val="000000"/>
          <w:kern w:val="0"/>
          <w:sz w:val="18"/>
          <w:szCs w:val="18"/>
        </w:rPr>
        <w:t>pour : 9 contre :  0 abstentions : 0)</w:t>
      </w:r>
    </w:p>
    <w:p w14:paraId="7601F271" w14:textId="77777777" w:rsidR="00B27646" w:rsidRPr="00B27646" w:rsidRDefault="00B27646"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kern w:val="0"/>
          <w:sz w:val="18"/>
          <w:szCs w:val="18"/>
        </w:rPr>
      </w:pPr>
    </w:p>
    <w:p w14:paraId="43BEC459" w14:textId="77777777" w:rsidR="00B27646" w:rsidRPr="00B27646" w:rsidRDefault="00B27646"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kern w:val="0"/>
          <w:sz w:val="18"/>
          <w:szCs w:val="18"/>
        </w:rPr>
      </w:pPr>
    </w:p>
    <w:p w14:paraId="4326F099" w14:textId="77777777" w:rsidR="00B27646" w:rsidRPr="00B27646" w:rsidRDefault="00B27646" w:rsidP="00B27646">
      <w:pPr>
        <w:widowControl w:val="0"/>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540" w:right="1"/>
        <w:rPr>
          <w:rFonts w:ascii="Arial" w:hAnsi="Arial" w:cs="Arial"/>
          <w:b/>
          <w:bCs/>
          <w:kern w:val="0"/>
          <w:sz w:val="20"/>
          <w:szCs w:val="20"/>
        </w:rPr>
      </w:pPr>
      <w:proofErr w:type="gramStart"/>
      <w:r w:rsidRPr="00B27646">
        <w:rPr>
          <w:rFonts w:ascii="Arial" w:hAnsi="Arial" w:cs="Arial"/>
          <w:b/>
          <w:bCs/>
          <w:color w:val="000000"/>
          <w:kern w:val="0"/>
          <w:sz w:val="20"/>
          <w:szCs w:val="20"/>
        </w:rPr>
        <w:t>réf</w:t>
      </w:r>
      <w:proofErr w:type="gramEnd"/>
      <w:r w:rsidRPr="00B27646">
        <w:rPr>
          <w:rFonts w:ascii="Arial" w:hAnsi="Arial" w:cs="Arial"/>
          <w:b/>
          <w:bCs/>
          <w:color w:val="000000"/>
          <w:kern w:val="0"/>
          <w:sz w:val="20"/>
          <w:szCs w:val="20"/>
        </w:rPr>
        <w:t xml:space="preserve"> : 2026/07</w:t>
      </w:r>
      <w:r w:rsidRPr="00B27646">
        <w:rPr>
          <w:rFonts w:ascii="Arial" w:hAnsi="Arial" w:cs="Arial"/>
          <w:b/>
          <w:bCs/>
          <w:color w:val="000000"/>
          <w:kern w:val="0"/>
          <w:sz w:val="20"/>
          <w:szCs w:val="20"/>
        </w:rPr>
        <w:t xml:space="preserve"> </w:t>
      </w:r>
      <w:r w:rsidRPr="00B27646">
        <w:rPr>
          <w:rFonts w:ascii="Arial" w:hAnsi="Arial" w:cs="Arial"/>
          <w:b/>
          <w:bCs/>
          <w:color w:val="000000"/>
          <w:kern w:val="0"/>
          <w:sz w:val="20"/>
          <w:szCs w:val="20"/>
        </w:rPr>
        <w:t>SUBVENTION AU COLLEGE MONTMORENCY - VOYAGE PEDAGOGIQUE DES DELEGUES DE CLASSE</w:t>
      </w:r>
    </w:p>
    <w:p w14:paraId="087F685F" w14:textId="47E8FFE3" w:rsidR="00B27646" w:rsidRPr="00B27646" w:rsidRDefault="00B27646"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kern w:val="0"/>
          <w:sz w:val="18"/>
          <w:szCs w:val="18"/>
        </w:rPr>
      </w:pPr>
    </w:p>
    <w:p w14:paraId="1AD3B66B" w14:textId="77777777" w:rsidR="00B27646" w:rsidRPr="00B27646" w:rsidRDefault="00B27646" w:rsidP="00B27646">
      <w:pPr>
        <w:widowControl w:val="0"/>
        <w:autoSpaceDE w:val="0"/>
        <w:autoSpaceDN w:val="0"/>
        <w:adjustRightInd w:val="0"/>
        <w:spacing w:after="0" w:line="240" w:lineRule="auto"/>
        <w:jc w:val="both"/>
        <w:rPr>
          <w:rFonts w:ascii="Arial" w:hAnsi="Arial" w:cs="Arial"/>
          <w:kern w:val="0"/>
          <w:sz w:val="20"/>
          <w:szCs w:val="20"/>
        </w:rPr>
      </w:pPr>
      <w:proofErr w:type="gramStart"/>
      <w:r w:rsidRPr="00B27646">
        <w:rPr>
          <w:rFonts w:ascii="Arial" w:hAnsi="Arial" w:cs="Arial"/>
          <w:kern w:val="0"/>
          <w:sz w:val="20"/>
          <w:szCs w:val="20"/>
        </w:rPr>
        <w:t>le</w:t>
      </w:r>
      <w:proofErr w:type="gramEnd"/>
      <w:r w:rsidRPr="00B27646">
        <w:rPr>
          <w:rFonts w:ascii="Arial" w:hAnsi="Arial" w:cs="Arial"/>
          <w:kern w:val="0"/>
          <w:sz w:val="20"/>
          <w:szCs w:val="20"/>
        </w:rPr>
        <w:t xml:space="preserve"> Maire informe le conseil municipal que le collège Montmorency de Bourbonne les Bains organise un voyage pédagogique exceptionnel à Paris destiné à remercier et valoriser l'engagement citoyen des élèves délégués de </w:t>
      </w:r>
      <w:proofErr w:type="gramStart"/>
      <w:r w:rsidRPr="00B27646">
        <w:rPr>
          <w:rFonts w:ascii="Arial" w:hAnsi="Arial" w:cs="Arial"/>
          <w:kern w:val="0"/>
          <w:sz w:val="20"/>
          <w:szCs w:val="20"/>
        </w:rPr>
        <w:t>classe .</w:t>
      </w:r>
      <w:proofErr w:type="gramEnd"/>
    </w:p>
    <w:p w14:paraId="4709D94C" w14:textId="77777777" w:rsidR="00B27646" w:rsidRPr="00B27646" w:rsidRDefault="00B27646" w:rsidP="00B27646">
      <w:pPr>
        <w:widowControl w:val="0"/>
        <w:autoSpaceDE w:val="0"/>
        <w:autoSpaceDN w:val="0"/>
        <w:adjustRightInd w:val="0"/>
        <w:spacing w:after="0" w:line="240" w:lineRule="auto"/>
        <w:jc w:val="both"/>
        <w:rPr>
          <w:rFonts w:ascii="Arial" w:hAnsi="Arial" w:cs="Arial"/>
          <w:kern w:val="0"/>
          <w:sz w:val="20"/>
          <w:szCs w:val="20"/>
        </w:rPr>
      </w:pPr>
    </w:p>
    <w:p w14:paraId="5FE21BD0" w14:textId="77777777" w:rsidR="00B27646" w:rsidRPr="00B27646" w:rsidRDefault="00B27646" w:rsidP="00B27646">
      <w:pPr>
        <w:widowControl w:val="0"/>
        <w:autoSpaceDE w:val="0"/>
        <w:autoSpaceDN w:val="0"/>
        <w:adjustRightInd w:val="0"/>
        <w:spacing w:after="0" w:line="240" w:lineRule="auto"/>
        <w:jc w:val="both"/>
        <w:rPr>
          <w:rFonts w:ascii="Arial" w:hAnsi="Arial" w:cs="Arial"/>
          <w:kern w:val="0"/>
          <w:sz w:val="20"/>
          <w:szCs w:val="20"/>
        </w:rPr>
      </w:pPr>
      <w:r w:rsidRPr="00B27646">
        <w:rPr>
          <w:rFonts w:ascii="Arial" w:hAnsi="Arial" w:cs="Arial"/>
          <w:kern w:val="0"/>
          <w:sz w:val="20"/>
          <w:szCs w:val="20"/>
        </w:rPr>
        <w:t xml:space="preserve">En tant que village de résidence de Melle BELARGENT Margaux, élève engagée, le collège sollicite une participation </w:t>
      </w:r>
      <w:proofErr w:type="gramStart"/>
      <w:r w:rsidRPr="00B27646">
        <w:rPr>
          <w:rFonts w:ascii="Arial" w:hAnsi="Arial" w:cs="Arial"/>
          <w:kern w:val="0"/>
          <w:sz w:val="20"/>
          <w:szCs w:val="20"/>
        </w:rPr>
        <w:t>communale .</w:t>
      </w:r>
      <w:proofErr w:type="gramEnd"/>
    </w:p>
    <w:p w14:paraId="0051E74A" w14:textId="77777777" w:rsidR="00B27646" w:rsidRPr="00B27646" w:rsidRDefault="00B27646" w:rsidP="00B27646">
      <w:pPr>
        <w:widowControl w:val="0"/>
        <w:autoSpaceDE w:val="0"/>
        <w:autoSpaceDN w:val="0"/>
        <w:adjustRightInd w:val="0"/>
        <w:spacing w:after="0" w:line="240" w:lineRule="auto"/>
        <w:jc w:val="both"/>
        <w:rPr>
          <w:rFonts w:ascii="Arial" w:hAnsi="Arial" w:cs="Arial"/>
          <w:kern w:val="0"/>
          <w:sz w:val="20"/>
          <w:szCs w:val="20"/>
        </w:rPr>
      </w:pPr>
    </w:p>
    <w:p w14:paraId="6122A47F" w14:textId="77777777" w:rsidR="00B27646" w:rsidRPr="00B27646" w:rsidRDefault="00B27646" w:rsidP="00B27646">
      <w:pPr>
        <w:widowControl w:val="0"/>
        <w:autoSpaceDE w:val="0"/>
        <w:autoSpaceDN w:val="0"/>
        <w:adjustRightInd w:val="0"/>
        <w:spacing w:after="0" w:line="240" w:lineRule="auto"/>
        <w:jc w:val="both"/>
        <w:rPr>
          <w:rFonts w:ascii="Arial" w:hAnsi="Arial" w:cs="Arial"/>
          <w:kern w:val="0"/>
          <w:sz w:val="20"/>
          <w:szCs w:val="20"/>
        </w:rPr>
      </w:pPr>
      <w:r w:rsidRPr="00B27646">
        <w:rPr>
          <w:rFonts w:ascii="Arial" w:hAnsi="Arial" w:cs="Arial"/>
          <w:kern w:val="0"/>
          <w:sz w:val="20"/>
          <w:szCs w:val="20"/>
        </w:rPr>
        <w:t xml:space="preserve"> Mme BELARGENT Julie, conseillère municipale et mère de l'élève concernée quitte la salle et ne prend pas part au vote</w:t>
      </w:r>
    </w:p>
    <w:p w14:paraId="090D9932" w14:textId="77777777" w:rsidR="00B27646" w:rsidRPr="00B27646" w:rsidRDefault="00B27646" w:rsidP="00B27646">
      <w:pPr>
        <w:widowControl w:val="0"/>
        <w:autoSpaceDE w:val="0"/>
        <w:autoSpaceDN w:val="0"/>
        <w:adjustRightInd w:val="0"/>
        <w:spacing w:after="0" w:line="240" w:lineRule="auto"/>
        <w:jc w:val="both"/>
        <w:rPr>
          <w:rFonts w:ascii="Arial" w:hAnsi="Arial" w:cs="Arial"/>
          <w:kern w:val="0"/>
          <w:sz w:val="20"/>
          <w:szCs w:val="20"/>
        </w:rPr>
      </w:pPr>
    </w:p>
    <w:p w14:paraId="69BADB18" w14:textId="77777777" w:rsidR="00B27646" w:rsidRPr="00B27646" w:rsidRDefault="00B27646" w:rsidP="00B27646">
      <w:pPr>
        <w:widowControl w:val="0"/>
        <w:autoSpaceDE w:val="0"/>
        <w:autoSpaceDN w:val="0"/>
        <w:adjustRightInd w:val="0"/>
        <w:spacing w:after="0" w:line="240" w:lineRule="auto"/>
        <w:jc w:val="both"/>
        <w:rPr>
          <w:rFonts w:ascii="Arial" w:hAnsi="Arial" w:cs="Arial"/>
          <w:kern w:val="0"/>
          <w:sz w:val="18"/>
          <w:szCs w:val="18"/>
        </w:rPr>
      </w:pPr>
      <w:r w:rsidRPr="00B27646">
        <w:rPr>
          <w:rFonts w:ascii="Arial" w:hAnsi="Arial" w:cs="Arial"/>
          <w:kern w:val="0"/>
          <w:sz w:val="20"/>
          <w:szCs w:val="20"/>
        </w:rPr>
        <w:t>Le conseil municipal après en avoir délibéré, décide de verser une subvention de 200€ (deux cents euros</w:t>
      </w:r>
      <w:proofErr w:type="gramStart"/>
      <w:r w:rsidRPr="00B27646">
        <w:rPr>
          <w:rFonts w:ascii="Arial" w:hAnsi="Arial" w:cs="Arial"/>
          <w:kern w:val="0"/>
          <w:sz w:val="20"/>
          <w:szCs w:val="20"/>
        </w:rPr>
        <w:t>) .</w:t>
      </w:r>
      <w:proofErr w:type="gramEnd"/>
    </w:p>
    <w:p w14:paraId="40740FF2" w14:textId="77777777" w:rsidR="00B27646" w:rsidRPr="00B27646" w:rsidRDefault="00B27646"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kern w:val="0"/>
          <w:sz w:val="18"/>
          <w:szCs w:val="18"/>
        </w:rPr>
      </w:pPr>
    </w:p>
    <w:p w14:paraId="3F9483CA" w14:textId="77777777" w:rsidR="00B27646" w:rsidRPr="00B27646" w:rsidRDefault="00B27646"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kern w:val="0"/>
          <w:sz w:val="18"/>
          <w:szCs w:val="18"/>
        </w:rPr>
      </w:pPr>
      <w:r w:rsidRPr="00B27646">
        <w:rPr>
          <w:rFonts w:ascii="Arial" w:hAnsi="Arial" w:cs="Arial"/>
          <w:color w:val="000000"/>
          <w:kern w:val="0"/>
          <w:sz w:val="18"/>
          <w:szCs w:val="18"/>
        </w:rPr>
        <w:t>.  (</w:t>
      </w:r>
      <w:proofErr w:type="gramStart"/>
      <w:r w:rsidRPr="00B27646">
        <w:rPr>
          <w:rFonts w:ascii="Arial" w:hAnsi="Arial" w:cs="Arial"/>
          <w:color w:val="000000"/>
          <w:kern w:val="0"/>
          <w:sz w:val="18"/>
          <w:szCs w:val="18"/>
        </w:rPr>
        <w:t>pour</w:t>
      </w:r>
      <w:proofErr w:type="gramEnd"/>
      <w:r w:rsidRPr="00B27646">
        <w:rPr>
          <w:rFonts w:ascii="Arial" w:hAnsi="Arial" w:cs="Arial"/>
          <w:color w:val="000000"/>
          <w:kern w:val="0"/>
          <w:sz w:val="18"/>
          <w:szCs w:val="18"/>
        </w:rPr>
        <w:t xml:space="preserve"> : 8 contre :  0 abstentions : 1)</w:t>
      </w:r>
    </w:p>
    <w:p w14:paraId="3F90C429" w14:textId="77777777" w:rsidR="00B27646" w:rsidRPr="00B27646" w:rsidRDefault="00B27646"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kern w:val="0"/>
          <w:sz w:val="18"/>
          <w:szCs w:val="18"/>
        </w:rPr>
      </w:pPr>
    </w:p>
    <w:p w14:paraId="2FC22253" w14:textId="77777777" w:rsidR="00B27646" w:rsidRPr="00B27646" w:rsidRDefault="00B27646"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kern w:val="0"/>
          <w:sz w:val="18"/>
          <w:szCs w:val="18"/>
        </w:rPr>
      </w:pPr>
    </w:p>
    <w:p w14:paraId="2DF1FED0" w14:textId="2035AE12" w:rsidR="00B27646" w:rsidRPr="00B27646" w:rsidRDefault="00B27646"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bCs/>
          <w:color w:val="000000"/>
          <w:kern w:val="0"/>
          <w:sz w:val="20"/>
          <w:szCs w:val="20"/>
        </w:rPr>
      </w:pPr>
      <w:proofErr w:type="gramStart"/>
      <w:r w:rsidRPr="00B27646">
        <w:rPr>
          <w:rFonts w:ascii="Arial" w:hAnsi="Arial" w:cs="Arial"/>
          <w:b/>
          <w:bCs/>
          <w:color w:val="000000"/>
          <w:kern w:val="0"/>
          <w:sz w:val="20"/>
          <w:szCs w:val="20"/>
        </w:rPr>
        <w:t>réf</w:t>
      </w:r>
      <w:proofErr w:type="gramEnd"/>
      <w:r w:rsidRPr="00B27646">
        <w:rPr>
          <w:rFonts w:ascii="Arial" w:hAnsi="Arial" w:cs="Arial"/>
          <w:b/>
          <w:bCs/>
          <w:color w:val="000000"/>
          <w:kern w:val="0"/>
          <w:sz w:val="20"/>
          <w:szCs w:val="20"/>
        </w:rPr>
        <w:t xml:space="preserve"> : 2026/08</w:t>
      </w:r>
      <w:r w:rsidRPr="00B27646">
        <w:rPr>
          <w:rFonts w:ascii="Arial" w:hAnsi="Arial" w:cs="Arial"/>
          <w:b/>
          <w:bCs/>
          <w:color w:val="000000"/>
          <w:kern w:val="0"/>
          <w:sz w:val="20"/>
          <w:szCs w:val="20"/>
        </w:rPr>
        <w:t xml:space="preserve"> </w:t>
      </w:r>
      <w:r w:rsidRPr="00B27646">
        <w:rPr>
          <w:rFonts w:ascii="Arial" w:hAnsi="Arial" w:cs="Arial"/>
          <w:b/>
          <w:bCs/>
          <w:color w:val="000000"/>
          <w:kern w:val="0"/>
          <w:sz w:val="20"/>
          <w:szCs w:val="20"/>
        </w:rPr>
        <w:t>ELABORATION DU SCHEMA DIRECTEUR D'ALIMENTATION EN EAU POTABLE - GROUPEMENT DE COMMANDES</w:t>
      </w:r>
    </w:p>
    <w:p w14:paraId="45ABA44B" w14:textId="37C94063" w:rsidR="00B27646" w:rsidRPr="00B27646" w:rsidRDefault="00B27646"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kern w:val="0"/>
          <w:sz w:val="18"/>
          <w:szCs w:val="18"/>
        </w:rPr>
      </w:pPr>
    </w:p>
    <w:p w14:paraId="64CA986D" w14:textId="77777777" w:rsidR="00B27646" w:rsidRPr="00B27646" w:rsidRDefault="00B27646" w:rsidP="00B27646">
      <w:pPr>
        <w:widowControl w:val="0"/>
        <w:autoSpaceDE w:val="0"/>
        <w:autoSpaceDN w:val="0"/>
        <w:adjustRightInd w:val="0"/>
        <w:spacing w:after="0" w:line="240" w:lineRule="auto"/>
        <w:jc w:val="both"/>
        <w:rPr>
          <w:rFonts w:ascii="Arial" w:hAnsi="Arial" w:cs="Arial"/>
          <w:kern w:val="0"/>
          <w:sz w:val="20"/>
          <w:szCs w:val="20"/>
        </w:rPr>
      </w:pPr>
      <w:r w:rsidRPr="00B27646">
        <w:rPr>
          <w:rFonts w:ascii="Arial" w:hAnsi="Arial" w:cs="Arial"/>
          <w:kern w:val="0"/>
          <w:sz w:val="20"/>
          <w:szCs w:val="20"/>
        </w:rPr>
        <w:t>Le Maire rappelle au conseil municipal que les communes ont l'obligation réglementaire de réaliser un schéma directeur d'alimentation en eau potable, incluant un volet Plan de Gestion de la sécurité sanitaire de l'eau.</w:t>
      </w:r>
    </w:p>
    <w:p w14:paraId="4B467CDE" w14:textId="77777777" w:rsidR="00B27646" w:rsidRPr="00B27646" w:rsidRDefault="00B27646" w:rsidP="00B27646">
      <w:pPr>
        <w:widowControl w:val="0"/>
        <w:autoSpaceDE w:val="0"/>
        <w:autoSpaceDN w:val="0"/>
        <w:adjustRightInd w:val="0"/>
        <w:spacing w:after="0" w:line="240" w:lineRule="auto"/>
        <w:jc w:val="both"/>
        <w:rPr>
          <w:rFonts w:ascii="Arial" w:hAnsi="Arial" w:cs="Arial"/>
          <w:kern w:val="0"/>
          <w:sz w:val="20"/>
          <w:szCs w:val="20"/>
        </w:rPr>
      </w:pPr>
      <w:r w:rsidRPr="00B27646">
        <w:rPr>
          <w:rFonts w:ascii="Arial" w:hAnsi="Arial" w:cs="Arial"/>
          <w:kern w:val="0"/>
          <w:sz w:val="20"/>
          <w:szCs w:val="20"/>
        </w:rPr>
        <w:t xml:space="preserve">La communauté de communes des Savoir-Faire propose de </w:t>
      </w:r>
      <w:proofErr w:type="spellStart"/>
      <w:r w:rsidRPr="00B27646">
        <w:rPr>
          <w:rFonts w:ascii="Arial" w:hAnsi="Arial" w:cs="Arial"/>
          <w:kern w:val="0"/>
          <w:sz w:val="20"/>
          <w:szCs w:val="20"/>
        </w:rPr>
        <w:t>mutaliser</w:t>
      </w:r>
      <w:proofErr w:type="spellEnd"/>
      <w:r w:rsidRPr="00B27646">
        <w:rPr>
          <w:rFonts w:ascii="Arial" w:hAnsi="Arial" w:cs="Arial"/>
          <w:kern w:val="0"/>
          <w:sz w:val="20"/>
          <w:szCs w:val="20"/>
        </w:rPr>
        <w:t xml:space="preserve"> l'élaboration de cet outil avec les communes </w:t>
      </w:r>
      <w:proofErr w:type="gramStart"/>
      <w:r w:rsidRPr="00B27646">
        <w:rPr>
          <w:rFonts w:ascii="Arial" w:hAnsi="Arial" w:cs="Arial"/>
          <w:kern w:val="0"/>
          <w:sz w:val="20"/>
          <w:szCs w:val="20"/>
        </w:rPr>
        <w:t>volontaires .</w:t>
      </w:r>
      <w:proofErr w:type="gramEnd"/>
    </w:p>
    <w:p w14:paraId="6A31205F" w14:textId="77777777" w:rsidR="00B27646" w:rsidRPr="00B27646" w:rsidRDefault="00B27646" w:rsidP="00B27646">
      <w:pPr>
        <w:widowControl w:val="0"/>
        <w:autoSpaceDE w:val="0"/>
        <w:autoSpaceDN w:val="0"/>
        <w:adjustRightInd w:val="0"/>
        <w:spacing w:after="0" w:line="240" w:lineRule="auto"/>
        <w:jc w:val="both"/>
        <w:rPr>
          <w:rFonts w:ascii="Arial" w:hAnsi="Arial" w:cs="Arial"/>
          <w:kern w:val="0"/>
          <w:sz w:val="20"/>
          <w:szCs w:val="20"/>
        </w:rPr>
      </w:pPr>
      <w:r w:rsidRPr="00B27646">
        <w:rPr>
          <w:rFonts w:ascii="Arial" w:hAnsi="Arial" w:cs="Arial"/>
          <w:kern w:val="0"/>
          <w:sz w:val="20"/>
          <w:szCs w:val="20"/>
        </w:rPr>
        <w:t>La commune de Serqueux a donné son accord de principe.</w:t>
      </w:r>
    </w:p>
    <w:p w14:paraId="79B3C08A" w14:textId="77777777" w:rsidR="00B27646" w:rsidRPr="00B27646" w:rsidRDefault="00B27646" w:rsidP="00B27646">
      <w:pPr>
        <w:widowControl w:val="0"/>
        <w:autoSpaceDE w:val="0"/>
        <w:autoSpaceDN w:val="0"/>
        <w:adjustRightInd w:val="0"/>
        <w:spacing w:after="0" w:line="240" w:lineRule="auto"/>
        <w:jc w:val="both"/>
        <w:rPr>
          <w:rFonts w:ascii="Arial" w:hAnsi="Arial" w:cs="Arial"/>
          <w:kern w:val="0"/>
          <w:sz w:val="20"/>
          <w:szCs w:val="20"/>
        </w:rPr>
      </w:pPr>
      <w:r w:rsidRPr="00B27646">
        <w:rPr>
          <w:rFonts w:ascii="Arial" w:hAnsi="Arial" w:cs="Arial"/>
          <w:kern w:val="0"/>
          <w:sz w:val="20"/>
          <w:szCs w:val="20"/>
        </w:rPr>
        <w:t xml:space="preserve">Une convention a été établie permettant aux communes de se regrouper et de confier à la communauté de communes, avec l'appui du Conseil Départemental </w:t>
      </w:r>
    </w:p>
    <w:p w14:paraId="7FEE5AC6" w14:textId="77777777" w:rsidR="00B27646" w:rsidRPr="00B27646" w:rsidRDefault="00B27646" w:rsidP="00B27646">
      <w:pPr>
        <w:widowControl w:val="0"/>
        <w:autoSpaceDE w:val="0"/>
        <w:autoSpaceDN w:val="0"/>
        <w:adjustRightInd w:val="0"/>
        <w:spacing w:after="0" w:line="240" w:lineRule="auto"/>
        <w:jc w:val="both"/>
        <w:rPr>
          <w:rFonts w:ascii="Arial" w:hAnsi="Arial" w:cs="Arial"/>
          <w:kern w:val="0"/>
          <w:sz w:val="20"/>
          <w:szCs w:val="20"/>
        </w:rPr>
      </w:pPr>
      <w:r w:rsidRPr="00B27646">
        <w:rPr>
          <w:rFonts w:ascii="Arial" w:hAnsi="Arial" w:cs="Arial"/>
          <w:kern w:val="0"/>
          <w:sz w:val="20"/>
          <w:szCs w:val="20"/>
        </w:rPr>
        <w:tab/>
        <w:t>-le recrutement d'un bureau d'études pour l'élaboration du schéma directeur des communes membres,</w:t>
      </w:r>
    </w:p>
    <w:p w14:paraId="761D6CD1" w14:textId="77777777" w:rsidR="00B27646" w:rsidRPr="00B27646" w:rsidRDefault="00B27646" w:rsidP="00B27646">
      <w:pPr>
        <w:widowControl w:val="0"/>
        <w:autoSpaceDE w:val="0"/>
        <w:autoSpaceDN w:val="0"/>
        <w:adjustRightInd w:val="0"/>
        <w:spacing w:after="0" w:line="240" w:lineRule="auto"/>
        <w:jc w:val="both"/>
        <w:rPr>
          <w:rFonts w:ascii="Arial" w:hAnsi="Arial" w:cs="Arial"/>
          <w:kern w:val="0"/>
          <w:sz w:val="20"/>
          <w:szCs w:val="20"/>
        </w:rPr>
      </w:pPr>
      <w:r w:rsidRPr="00B27646">
        <w:rPr>
          <w:rFonts w:ascii="Arial" w:hAnsi="Arial" w:cs="Arial"/>
          <w:kern w:val="0"/>
          <w:sz w:val="20"/>
          <w:szCs w:val="20"/>
        </w:rPr>
        <w:tab/>
        <w:t>-le suivi de l'élaboration du schéma, en lien avec chaque commune,</w:t>
      </w:r>
    </w:p>
    <w:p w14:paraId="61E476C0" w14:textId="77777777" w:rsidR="00B27646" w:rsidRPr="00B27646" w:rsidRDefault="00B27646" w:rsidP="00B27646">
      <w:pPr>
        <w:widowControl w:val="0"/>
        <w:autoSpaceDE w:val="0"/>
        <w:autoSpaceDN w:val="0"/>
        <w:adjustRightInd w:val="0"/>
        <w:spacing w:after="0" w:line="240" w:lineRule="auto"/>
        <w:jc w:val="both"/>
        <w:rPr>
          <w:rFonts w:ascii="Arial" w:hAnsi="Arial" w:cs="Arial"/>
          <w:kern w:val="0"/>
          <w:sz w:val="20"/>
          <w:szCs w:val="20"/>
        </w:rPr>
      </w:pPr>
      <w:r w:rsidRPr="00B27646">
        <w:rPr>
          <w:rFonts w:ascii="Arial" w:hAnsi="Arial" w:cs="Arial"/>
          <w:kern w:val="0"/>
          <w:sz w:val="20"/>
          <w:szCs w:val="20"/>
        </w:rPr>
        <w:tab/>
        <w:t>-les demandes de subvention auprès notamment de l'Agence de l'Eau et de l'Etat</w:t>
      </w:r>
    </w:p>
    <w:p w14:paraId="14AC8216" w14:textId="77777777" w:rsidR="00B27646" w:rsidRPr="00B27646" w:rsidRDefault="00B27646" w:rsidP="00B27646">
      <w:pPr>
        <w:widowControl w:val="0"/>
        <w:autoSpaceDE w:val="0"/>
        <w:autoSpaceDN w:val="0"/>
        <w:adjustRightInd w:val="0"/>
        <w:spacing w:after="0" w:line="240" w:lineRule="auto"/>
        <w:jc w:val="both"/>
        <w:rPr>
          <w:rFonts w:ascii="Arial" w:hAnsi="Arial" w:cs="Arial"/>
          <w:kern w:val="0"/>
          <w:sz w:val="20"/>
          <w:szCs w:val="20"/>
        </w:rPr>
      </w:pPr>
      <w:r w:rsidRPr="00B27646">
        <w:rPr>
          <w:rFonts w:ascii="Arial" w:hAnsi="Arial" w:cs="Arial"/>
          <w:kern w:val="0"/>
          <w:sz w:val="20"/>
          <w:szCs w:val="20"/>
        </w:rPr>
        <w:tab/>
        <w:t xml:space="preserve">-le paiement </w:t>
      </w:r>
      <w:proofErr w:type="gramStart"/>
      <w:r w:rsidRPr="00B27646">
        <w:rPr>
          <w:rFonts w:ascii="Arial" w:hAnsi="Arial" w:cs="Arial"/>
          <w:kern w:val="0"/>
          <w:sz w:val="20"/>
          <w:szCs w:val="20"/>
        </w:rPr>
        <w:t>des facture</w:t>
      </w:r>
      <w:proofErr w:type="gramEnd"/>
    </w:p>
    <w:p w14:paraId="390753C5" w14:textId="77777777" w:rsidR="00B27646" w:rsidRPr="00B27646" w:rsidRDefault="00B27646" w:rsidP="00B27646">
      <w:pPr>
        <w:widowControl w:val="0"/>
        <w:autoSpaceDE w:val="0"/>
        <w:autoSpaceDN w:val="0"/>
        <w:adjustRightInd w:val="0"/>
        <w:spacing w:after="0" w:line="240" w:lineRule="auto"/>
        <w:jc w:val="both"/>
        <w:rPr>
          <w:rFonts w:ascii="Arial" w:hAnsi="Arial" w:cs="Arial"/>
          <w:kern w:val="0"/>
          <w:sz w:val="20"/>
          <w:szCs w:val="20"/>
        </w:rPr>
      </w:pPr>
      <w:r w:rsidRPr="00B27646">
        <w:rPr>
          <w:rFonts w:ascii="Arial" w:hAnsi="Arial" w:cs="Arial"/>
          <w:kern w:val="0"/>
          <w:sz w:val="20"/>
          <w:szCs w:val="20"/>
        </w:rPr>
        <w:t>La communauté de communes demandera à chaque commune membre du regroupement le remboursement de la part liée à l'élaboration de son schéma, déduction faite des subventions perçues.</w:t>
      </w:r>
    </w:p>
    <w:p w14:paraId="692574DF" w14:textId="77777777" w:rsidR="00B27646" w:rsidRPr="00B27646" w:rsidRDefault="00B27646" w:rsidP="00B27646">
      <w:pPr>
        <w:widowControl w:val="0"/>
        <w:autoSpaceDE w:val="0"/>
        <w:autoSpaceDN w:val="0"/>
        <w:adjustRightInd w:val="0"/>
        <w:spacing w:after="0" w:line="240" w:lineRule="auto"/>
        <w:jc w:val="both"/>
        <w:rPr>
          <w:rFonts w:ascii="Arial" w:hAnsi="Arial" w:cs="Arial"/>
          <w:kern w:val="0"/>
          <w:sz w:val="20"/>
          <w:szCs w:val="20"/>
        </w:rPr>
      </w:pPr>
    </w:p>
    <w:p w14:paraId="5D0173B7" w14:textId="77777777" w:rsidR="00B27646" w:rsidRPr="00B27646" w:rsidRDefault="00B27646" w:rsidP="00B27646">
      <w:pPr>
        <w:widowControl w:val="0"/>
        <w:autoSpaceDE w:val="0"/>
        <w:autoSpaceDN w:val="0"/>
        <w:adjustRightInd w:val="0"/>
        <w:spacing w:after="0" w:line="240" w:lineRule="auto"/>
        <w:jc w:val="both"/>
        <w:rPr>
          <w:rFonts w:ascii="Arial" w:hAnsi="Arial" w:cs="Arial"/>
          <w:kern w:val="0"/>
          <w:sz w:val="20"/>
          <w:szCs w:val="20"/>
        </w:rPr>
      </w:pPr>
      <w:r w:rsidRPr="00B27646">
        <w:rPr>
          <w:rFonts w:ascii="Arial" w:hAnsi="Arial" w:cs="Arial"/>
          <w:kern w:val="0"/>
          <w:sz w:val="20"/>
          <w:szCs w:val="20"/>
        </w:rPr>
        <w:t>Après en avoir délibéré et à l'unanimité, le conseil accepte cette convention et autorise le Maire à la signer</w:t>
      </w:r>
    </w:p>
    <w:p w14:paraId="1BC1121E" w14:textId="77777777" w:rsidR="00B27646" w:rsidRPr="00B27646" w:rsidRDefault="00B27646"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kern w:val="0"/>
          <w:sz w:val="18"/>
          <w:szCs w:val="18"/>
        </w:rPr>
      </w:pPr>
    </w:p>
    <w:p w14:paraId="58E0CC2F" w14:textId="77777777" w:rsidR="00B27646" w:rsidRPr="00B27646" w:rsidRDefault="00B27646"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kern w:val="0"/>
          <w:sz w:val="18"/>
          <w:szCs w:val="18"/>
        </w:rPr>
      </w:pPr>
      <w:proofErr w:type="gramStart"/>
      <w:r w:rsidRPr="00B27646">
        <w:rPr>
          <w:rFonts w:ascii="Arial" w:hAnsi="Arial" w:cs="Arial"/>
          <w:color w:val="000000"/>
          <w:kern w:val="0"/>
          <w:sz w:val="18"/>
          <w:szCs w:val="18"/>
        </w:rPr>
        <w:t>à</w:t>
      </w:r>
      <w:proofErr w:type="gramEnd"/>
      <w:r w:rsidRPr="00B27646">
        <w:rPr>
          <w:rFonts w:ascii="Arial" w:hAnsi="Arial" w:cs="Arial"/>
          <w:color w:val="000000"/>
          <w:kern w:val="0"/>
          <w:sz w:val="18"/>
          <w:szCs w:val="18"/>
        </w:rPr>
        <w:t xml:space="preserve"> </w:t>
      </w:r>
      <w:proofErr w:type="gramStart"/>
      <w:r w:rsidRPr="00B27646">
        <w:rPr>
          <w:rFonts w:ascii="Arial" w:hAnsi="Arial" w:cs="Arial"/>
          <w:color w:val="000000"/>
          <w:kern w:val="0"/>
          <w:sz w:val="18"/>
          <w:szCs w:val="18"/>
        </w:rPr>
        <w:t>l'unanimité  (</w:t>
      </w:r>
      <w:proofErr w:type="gramEnd"/>
      <w:r w:rsidRPr="00B27646">
        <w:rPr>
          <w:rFonts w:ascii="Arial" w:hAnsi="Arial" w:cs="Arial"/>
          <w:color w:val="000000"/>
          <w:kern w:val="0"/>
          <w:sz w:val="18"/>
          <w:szCs w:val="18"/>
        </w:rPr>
        <w:t>pour : 9 contre :  0 abstentions : 0)</w:t>
      </w:r>
    </w:p>
    <w:p w14:paraId="43060542" w14:textId="77777777" w:rsidR="00B27646" w:rsidRPr="00B27646" w:rsidRDefault="00B27646"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kern w:val="0"/>
          <w:sz w:val="18"/>
          <w:szCs w:val="18"/>
        </w:rPr>
      </w:pPr>
    </w:p>
    <w:p w14:paraId="59049B2D" w14:textId="77777777" w:rsidR="00B27646" w:rsidRPr="00B27646" w:rsidRDefault="00B27646"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kern w:val="0"/>
          <w:sz w:val="18"/>
          <w:szCs w:val="18"/>
        </w:rPr>
      </w:pPr>
    </w:p>
    <w:p w14:paraId="51889C24" w14:textId="77777777" w:rsidR="00B27646" w:rsidRPr="00B27646" w:rsidRDefault="00B27646" w:rsidP="00B27646">
      <w:pPr>
        <w:widowControl w:val="0"/>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540" w:right="1"/>
        <w:jc w:val="both"/>
        <w:rPr>
          <w:rFonts w:ascii="Arial" w:hAnsi="Arial" w:cs="Arial"/>
          <w:b/>
          <w:bCs/>
          <w:kern w:val="0"/>
          <w:sz w:val="20"/>
          <w:szCs w:val="20"/>
        </w:rPr>
      </w:pPr>
      <w:proofErr w:type="gramStart"/>
      <w:r w:rsidRPr="00B27646">
        <w:rPr>
          <w:rFonts w:ascii="Arial" w:hAnsi="Arial" w:cs="Arial"/>
          <w:b/>
          <w:bCs/>
          <w:color w:val="000000"/>
          <w:kern w:val="0"/>
          <w:sz w:val="20"/>
          <w:szCs w:val="20"/>
        </w:rPr>
        <w:t>réf</w:t>
      </w:r>
      <w:proofErr w:type="gramEnd"/>
      <w:r w:rsidRPr="00B27646">
        <w:rPr>
          <w:rFonts w:ascii="Arial" w:hAnsi="Arial" w:cs="Arial"/>
          <w:b/>
          <w:bCs/>
          <w:color w:val="000000"/>
          <w:kern w:val="0"/>
          <w:sz w:val="20"/>
          <w:szCs w:val="20"/>
        </w:rPr>
        <w:t xml:space="preserve"> : 2026/09</w:t>
      </w:r>
      <w:r w:rsidRPr="00B27646">
        <w:rPr>
          <w:rFonts w:ascii="Arial" w:hAnsi="Arial" w:cs="Arial"/>
          <w:b/>
          <w:bCs/>
          <w:color w:val="000000"/>
          <w:kern w:val="0"/>
          <w:sz w:val="20"/>
          <w:szCs w:val="20"/>
        </w:rPr>
        <w:t xml:space="preserve"> </w:t>
      </w:r>
      <w:r w:rsidRPr="00B27646">
        <w:rPr>
          <w:rFonts w:ascii="Arial" w:hAnsi="Arial" w:cs="Arial"/>
          <w:b/>
          <w:bCs/>
          <w:color w:val="000000"/>
          <w:kern w:val="0"/>
          <w:sz w:val="20"/>
          <w:szCs w:val="20"/>
        </w:rPr>
        <w:t>CONVENTION DE PARTENARIAT 2026 AVEC LA FOURRIERE DE VALDELANCOURT - AUTORISATION DE SIGNATURE</w:t>
      </w:r>
    </w:p>
    <w:p w14:paraId="20C20443" w14:textId="00DAF99B" w:rsidR="00B27646" w:rsidRPr="00B27646" w:rsidRDefault="00B27646"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kern w:val="0"/>
          <w:sz w:val="18"/>
          <w:szCs w:val="18"/>
        </w:rPr>
      </w:pPr>
    </w:p>
    <w:p w14:paraId="4E2A3BEE" w14:textId="77777777" w:rsidR="00B27646" w:rsidRPr="00B27646" w:rsidRDefault="00B27646" w:rsidP="00B27646">
      <w:pPr>
        <w:widowControl w:val="0"/>
        <w:autoSpaceDE w:val="0"/>
        <w:autoSpaceDN w:val="0"/>
        <w:adjustRightInd w:val="0"/>
        <w:spacing w:after="0" w:line="240" w:lineRule="auto"/>
        <w:jc w:val="both"/>
        <w:rPr>
          <w:rFonts w:ascii="Arial" w:hAnsi="Arial" w:cs="Arial"/>
          <w:kern w:val="0"/>
          <w:sz w:val="20"/>
          <w:szCs w:val="20"/>
        </w:rPr>
      </w:pPr>
      <w:r w:rsidRPr="00B27646">
        <w:rPr>
          <w:rFonts w:ascii="Arial" w:hAnsi="Arial" w:cs="Arial"/>
          <w:kern w:val="0"/>
          <w:sz w:val="20"/>
          <w:szCs w:val="20"/>
        </w:rPr>
        <w:t>Le maire rappelle au conseil municipal :</w:t>
      </w:r>
    </w:p>
    <w:p w14:paraId="4549FF23" w14:textId="77777777" w:rsidR="00B27646" w:rsidRPr="00B27646" w:rsidRDefault="00B27646" w:rsidP="00B27646">
      <w:pPr>
        <w:widowControl w:val="0"/>
        <w:autoSpaceDE w:val="0"/>
        <w:autoSpaceDN w:val="0"/>
        <w:adjustRightInd w:val="0"/>
        <w:spacing w:after="0" w:line="240" w:lineRule="auto"/>
        <w:jc w:val="both"/>
        <w:rPr>
          <w:rFonts w:ascii="Arial" w:hAnsi="Arial" w:cs="Arial"/>
          <w:kern w:val="0"/>
          <w:sz w:val="20"/>
          <w:szCs w:val="20"/>
        </w:rPr>
      </w:pPr>
      <w:r w:rsidRPr="00B27646">
        <w:rPr>
          <w:rFonts w:ascii="Arial" w:hAnsi="Arial" w:cs="Arial"/>
          <w:kern w:val="0"/>
          <w:sz w:val="20"/>
          <w:szCs w:val="20"/>
        </w:rPr>
        <w:t>-Vu la loi N°99-5 du 6 janvier 1999 relative aux animaux dangereux et errants et à la protection des animaux,</w:t>
      </w:r>
    </w:p>
    <w:p w14:paraId="42CDCE36" w14:textId="77777777" w:rsidR="00B27646" w:rsidRPr="00B27646" w:rsidRDefault="00B27646" w:rsidP="00B27646">
      <w:pPr>
        <w:widowControl w:val="0"/>
        <w:autoSpaceDE w:val="0"/>
        <w:autoSpaceDN w:val="0"/>
        <w:adjustRightInd w:val="0"/>
        <w:spacing w:after="0" w:line="240" w:lineRule="auto"/>
        <w:jc w:val="both"/>
        <w:rPr>
          <w:rFonts w:ascii="Arial" w:hAnsi="Arial" w:cs="Arial"/>
          <w:kern w:val="0"/>
          <w:sz w:val="20"/>
          <w:szCs w:val="20"/>
        </w:rPr>
      </w:pPr>
      <w:r w:rsidRPr="00B27646">
        <w:rPr>
          <w:rFonts w:ascii="Arial" w:hAnsi="Arial" w:cs="Arial"/>
          <w:kern w:val="0"/>
          <w:sz w:val="20"/>
          <w:szCs w:val="20"/>
        </w:rPr>
        <w:t>-Vu l'article L211-21 du Code rural et de la pêche maritime confiant au Maire les pouvoirs de police relatifs à la divagation des chiens et des chats</w:t>
      </w:r>
    </w:p>
    <w:p w14:paraId="6C6CC80E" w14:textId="77777777" w:rsidR="00B27646" w:rsidRPr="00B27646" w:rsidRDefault="00B27646" w:rsidP="00B27646">
      <w:pPr>
        <w:widowControl w:val="0"/>
        <w:autoSpaceDE w:val="0"/>
        <w:autoSpaceDN w:val="0"/>
        <w:adjustRightInd w:val="0"/>
        <w:spacing w:after="0" w:line="240" w:lineRule="auto"/>
        <w:jc w:val="both"/>
        <w:rPr>
          <w:rFonts w:ascii="Arial" w:hAnsi="Arial" w:cs="Arial"/>
          <w:kern w:val="0"/>
          <w:sz w:val="20"/>
          <w:szCs w:val="20"/>
        </w:rPr>
      </w:pPr>
      <w:r w:rsidRPr="00B27646">
        <w:rPr>
          <w:rFonts w:ascii="Arial" w:hAnsi="Arial" w:cs="Arial"/>
          <w:kern w:val="0"/>
          <w:sz w:val="20"/>
          <w:szCs w:val="20"/>
        </w:rPr>
        <w:t xml:space="preserve">Le maire propose une convention de partenariat avec la fourrière de </w:t>
      </w:r>
      <w:proofErr w:type="spellStart"/>
      <w:r w:rsidRPr="00B27646">
        <w:rPr>
          <w:rFonts w:ascii="Arial" w:hAnsi="Arial" w:cs="Arial"/>
          <w:kern w:val="0"/>
          <w:sz w:val="20"/>
          <w:szCs w:val="20"/>
        </w:rPr>
        <w:t>Valdelancourt</w:t>
      </w:r>
      <w:proofErr w:type="spellEnd"/>
      <w:r w:rsidRPr="00B27646">
        <w:rPr>
          <w:rFonts w:ascii="Arial" w:hAnsi="Arial" w:cs="Arial"/>
          <w:kern w:val="0"/>
          <w:sz w:val="20"/>
          <w:szCs w:val="20"/>
        </w:rPr>
        <w:t xml:space="preserve"> pour l'année 2026.</w:t>
      </w:r>
    </w:p>
    <w:p w14:paraId="2443A425" w14:textId="77777777" w:rsidR="00B27646" w:rsidRPr="00B27646" w:rsidRDefault="00B27646" w:rsidP="00B27646">
      <w:pPr>
        <w:widowControl w:val="0"/>
        <w:autoSpaceDE w:val="0"/>
        <w:autoSpaceDN w:val="0"/>
        <w:adjustRightInd w:val="0"/>
        <w:spacing w:after="0" w:line="240" w:lineRule="auto"/>
        <w:jc w:val="both"/>
        <w:rPr>
          <w:rFonts w:ascii="Arial" w:hAnsi="Arial" w:cs="Arial"/>
          <w:kern w:val="0"/>
          <w:sz w:val="20"/>
          <w:szCs w:val="20"/>
        </w:rPr>
      </w:pPr>
    </w:p>
    <w:p w14:paraId="51FCD803" w14:textId="77777777" w:rsidR="00B27646" w:rsidRPr="00B27646" w:rsidRDefault="00B27646" w:rsidP="00B27646">
      <w:pPr>
        <w:widowControl w:val="0"/>
        <w:autoSpaceDE w:val="0"/>
        <w:autoSpaceDN w:val="0"/>
        <w:adjustRightInd w:val="0"/>
        <w:spacing w:after="0" w:line="240" w:lineRule="auto"/>
        <w:jc w:val="both"/>
        <w:rPr>
          <w:rFonts w:ascii="Arial" w:hAnsi="Arial" w:cs="Arial"/>
          <w:kern w:val="0"/>
          <w:sz w:val="20"/>
          <w:szCs w:val="20"/>
        </w:rPr>
      </w:pPr>
      <w:r w:rsidRPr="00B27646">
        <w:rPr>
          <w:rFonts w:ascii="Arial" w:hAnsi="Arial" w:cs="Arial"/>
          <w:kern w:val="0"/>
          <w:sz w:val="20"/>
          <w:szCs w:val="20"/>
        </w:rPr>
        <w:t>Après en avoir délibéré, le conseil municipal à l'unanimité</w:t>
      </w:r>
    </w:p>
    <w:p w14:paraId="6BF7CA3F" w14:textId="77777777" w:rsidR="00B27646" w:rsidRPr="00B27646" w:rsidRDefault="00B27646" w:rsidP="00B27646">
      <w:pPr>
        <w:widowControl w:val="0"/>
        <w:autoSpaceDE w:val="0"/>
        <w:autoSpaceDN w:val="0"/>
        <w:adjustRightInd w:val="0"/>
        <w:spacing w:after="0" w:line="240" w:lineRule="auto"/>
        <w:jc w:val="both"/>
        <w:rPr>
          <w:rFonts w:ascii="Arial" w:hAnsi="Arial" w:cs="Arial"/>
          <w:kern w:val="0"/>
          <w:sz w:val="20"/>
          <w:szCs w:val="20"/>
        </w:rPr>
      </w:pPr>
    </w:p>
    <w:p w14:paraId="1C16C6F4" w14:textId="77777777" w:rsidR="00B27646" w:rsidRPr="00B27646" w:rsidRDefault="00B27646" w:rsidP="00B27646">
      <w:pPr>
        <w:widowControl w:val="0"/>
        <w:autoSpaceDE w:val="0"/>
        <w:autoSpaceDN w:val="0"/>
        <w:adjustRightInd w:val="0"/>
        <w:spacing w:after="0" w:line="240" w:lineRule="auto"/>
        <w:jc w:val="both"/>
        <w:rPr>
          <w:rFonts w:ascii="Arial" w:hAnsi="Arial" w:cs="Arial"/>
          <w:kern w:val="0"/>
          <w:sz w:val="20"/>
          <w:szCs w:val="20"/>
        </w:rPr>
      </w:pPr>
      <w:r w:rsidRPr="00B27646">
        <w:rPr>
          <w:rFonts w:ascii="Arial" w:hAnsi="Arial" w:cs="Arial"/>
          <w:kern w:val="0"/>
          <w:sz w:val="20"/>
          <w:szCs w:val="20"/>
        </w:rPr>
        <w:tab/>
        <w:t>-accepte les conditions de cette convention.</w:t>
      </w:r>
    </w:p>
    <w:p w14:paraId="30DB400E" w14:textId="77777777" w:rsidR="00B27646" w:rsidRPr="00B27646" w:rsidRDefault="00B27646" w:rsidP="00B27646">
      <w:pPr>
        <w:widowControl w:val="0"/>
        <w:autoSpaceDE w:val="0"/>
        <w:autoSpaceDN w:val="0"/>
        <w:adjustRightInd w:val="0"/>
        <w:spacing w:after="0" w:line="240" w:lineRule="auto"/>
        <w:jc w:val="both"/>
        <w:rPr>
          <w:rFonts w:ascii="Arial" w:hAnsi="Arial" w:cs="Arial"/>
          <w:kern w:val="0"/>
          <w:sz w:val="20"/>
          <w:szCs w:val="20"/>
        </w:rPr>
      </w:pPr>
    </w:p>
    <w:p w14:paraId="66352283" w14:textId="77777777" w:rsidR="00B27646" w:rsidRPr="00B27646" w:rsidRDefault="00B27646" w:rsidP="00B27646">
      <w:pPr>
        <w:widowControl w:val="0"/>
        <w:autoSpaceDE w:val="0"/>
        <w:autoSpaceDN w:val="0"/>
        <w:adjustRightInd w:val="0"/>
        <w:spacing w:after="0" w:line="240" w:lineRule="auto"/>
        <w:jc w:val="both"/>
        <w:rPr>
          <w:rFonts w:ascii="Arial" w:hAnsi="Arial" w:cs="Arial"/>
          <w:kern w:val="0"/>
          <w:sz w:val="18"/>
          <w:szCs w:val="18"/>
        </w:rPr>
      </w:pPr>
      <w:r w:rsidRPr="00B27646">
        <w:rPr>
          <w:rFonts w:ascii="Arial" w:hAnsi="Arial" w:cs="Arial"/>
          <w:kern w:val="0"/>
          <w:sz w:val="20"/>
          <w:szCs w:val="20"/>
        </w:rPr>
        <w:tab/>
        <w:t>-autorise le maire à signer le présent document.</w:t>
      </w:r>
    </w:p>
    <w:p w14:paraId="1F79FC18" w14:textId="77777777" w:rsidR="00B27646" w:rsidRPr="00B27646" w:rsidRDefault="00B27646"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kern w:val="0"/>
          <w:sz w:val="18"/>
          <w:szCs w:val="18"/>
        </w:rPr>
      </w:pPr>
    </w:p>
    <w:p w14:paraId="25C8EBE7" w14:textId="77777777" w:rsidR="00B27646" w:rsidRPr="00B27646" w:rsidRDefault="00B27646"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kern w:val="0"/>
          <w:sz w:val="18"/>
          <w:szCs w:val="18"/>
        </w:rPr>
      </w:pPr>
      <w:proofErr w:type="gramStart"/>
      <w:r w:rsidRPr="00B27646">
        <w:rPr>
          <w:rFonts w:ascii="Arial" w:hAnsi="Arial" w:cs="Arial"/>
          <w:color w:val="000000"/>
          <w:kern w:val="0"/>
          <w:sz w:val="18"/>
          <w:szCs w:val="18"/>
        </w:rPr>
        <w:t>à</w:t>
      </w:r>
      <w:proofErr w:type="gramEnd"/>
      <w:r w:rsidRPr="00B27646">
        <w:rPr>
          <w:rFonts w:ascii="Arial" w:hAnsi="Arial" w:cs="Arial"/>
          <w:color w:val="000000"/>
          <w:kern w:val="0"/>
          <w:sz w:val="18"/>
          <w:szCs w:val="18"/>
        </w:rPr>
        <w:t xml:space="preserve"> </w:t>
      </w:r>
      <w:proofErr w:type="gramStart"/>
      <w:r w:rsidRPr="00B27646">
        <w:rPr>
          <w:rFonts w:ascii="Arial" w:hAnsi="Arial" w:cs="Arial"/>
          <w:color w:val="000000"/>
          <w:kern w:val="0"/>
          <w:sz w:val="18"/>
          <w:szCs w:val="18"/>
        </w:rPr>
        <w:t>l'unanimité  (</w:t>
      </w:r>
      <w:proofErr w:type="gramEnd"/>
      <w:r w:rsidRPr="00B27646">
        <w:rPr>
          <w:rFonts w:ascii="Arial" w:hAnsi="Arial" w:cs="Arial"/>
          <w:color w:val="000000"/>
          <w:kern w:val="0"/>
          <w:sz w:val="18"/>
          <w:szCs w:val="18"/>
        </w:rPr>
        <w:t>pour : 9 contre :  0 abstentions : 0)</w:t>
      </w:r>
    </w:p>
    <w:p w14:paraId="280EC5D3" w14:textId="77777777" w:rsidR="00B27646" w:rsidRPr="00B27646" w:rsidRDefault="00B27646"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kern w:val="0"/>
          <w:sz w:val="18"/>
          <w:szCs w:val="18"/>
        </w:rPr>
      </w:pPr>
    </w:p>
    <w:p w14:paraId="59C7FF60" w14:textId="77777777" w:rsidR="00B27646" w:rsidRPr="00B27646" w:rsidRDefault="00B27646"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kern w:val="0"/>
          <w:sz w:val="18"/>
          <w:szCs w:val="18"/>
        </w:rPr>
      </w:pPr>
    </w:p>
    <w:p w14:paraId="605D2357" w14:textId="77777777" w:rsidR="00B27646" w:rsidRPr="00B27646" w:rsidRDefault="00B27646" w:rsidP="00B27646">
      <w:pPr>
        <w:widowControl w:val="0"/>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540" w:right="1"/>
        <w:rPr>
          <w:rFonts w:ascii="Arial" w:hAnsi="Arial" w:cs="Arial"/>
          <w:b/>
          <w:bCs/>
          <w:kern w:val="0"/>
          <w:sz w:val="20"/>
          <w:szCs w:val="20"/>
        </w:rPr>
      </w:pPr>
      <w:proofErr w:type="gramStart"/>
      <w:r w:rsidRPr="00B27646">
        <w:rPr>
          <w:rFonts w:ascii="Arial" w:hAnsi="Arial" w:cs="Arial"/>
          <w:b/>
          <w:bCs/>
          <w:color w:val="000000"/>
          <w:kern w:val="0"/>
          <w:sz w:val="20"/>
          <w:szCs w:val="20"/>
        </w:rPr>
        <w:t>réf</w:t>
      </w:r>
      <w:proofErr w:type="gramEnd"/>
      <w:r w:rsidRPr="00B27646">
        <w:rPr>
          <w:rFonts w:ascii="Arial" w:hAnsi="Arial" w:cs="Arial"/>
          <w:b/>
          <w:bCs/>
          <w:color w:val="000000"/>
          <w:kern w:val="0"/>
          <w:sz w:val="20"/>
          <w:szCs w:val="20"/>
        </w:rPr>
        <w:t xml:space="preserve"> : 2026/10</w:t>
      </w:r>
      <w:r w:rsidRPr="00B27646">
        <w:rPr>
          <w:rFonts w:ascii="Arial" w:hAnsi="Arial" w:cs="Arial"/>
          <w:b/>
          <w:bCs/>
          <w:color w:val="000000"/>
          <w:kern w:val="0"/>
          <w:sz w:val="20"/>
          <w:szCs w:val="20"/>
        </w:rPr>
        <w:t xml:space="preserve"> </w:t>
      </w:r>
      <w:r w:rsidRPr="00B27646">
        <w:rPr>
          <w:rFonts w:ascii="Arial" w:hAnsi="Arial" w:cs="Arial"/>
          <w:b/>
          <w:bCs/>
          <w:color w:val="000000"/>
          <w:kern w:val="0"/>
          <w:sz w:val="20"/>
          <w:szCs w:val="20"/>
        </w:rPr>
        <w:t>CONVENTION DE STERILISATION ET D'IDENTIFICATION DES CHATS ERRANTS - ANNEE 2026</w:t>
      </w:r>
    </w:p>
    <w:p w14:paraId="689CE9E7" w14:textId="70219EDD" w:rsidR="00B27646" w:rsidRPr="00B27646" w:rsidRDefault="00B27646"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kern w:val="0"/>
          <w:sz w:val="18"/>
          <w:szCs w:val="18"/>
        </w:rPr>
      </w:pPr>
    </w:p>
    <w:p w14:paraId="66C62F90" w14:textId="77777777" w:rsidR="00B27646" w:rsidRPr="00B27646" w:rsidRDefault="00B27646" w:rsidP="00B27646">
      <w:pPr>
        <w:widowControl w:val="0"/>
        <w:autoSpaceDE w:val="0"/>
        <w:autoSpaceDN w:val="0"/>
        <w:adjustRightInd w:val="0"/>
        <w:spacing w:after="0" w:line="240" w:lineRule="auto"/>
        <w:jc w:val="both"/>
        <w:rPr>
          <w:rFonts w:ascii="Arial" w:hAnsi="Arial" w:cs="Arial"/>
          <w:kern w:val="0"/>
          <w:sz w:val="20"/>
          <w:szCs w:val="20"/>
        </w:rPr>
      </w:pPr>
      <w:r w:rsidRPr="00B27646">
        <w:rPr>
          <w:rFonts w:ascii="Arial" w:hAnsi="Arial" w:cs="Arial"/>
          <w:kern w:val="0"/>
          <w:sz w:val="20"/>
          <w:szCs w:val="20"/>
        </w:rPr>
        <w:t xml:space="preserve">Le maire rappelle au conseil municipal les campagnes de 2025 pour la stérilisation et l'identification des chats errants et propose pour l'année 2026 de renouveler la convention avec la clinique vétérinaire Les Papattes de Bourbonne les </w:t>
      </w:r>
      <w:proofErr w:type="gramStart"/>
      <w:r w:rsidRPr="00B27646">
        <w:rPr>
          <w:rFonts w:ascii="Arial" w:hAnsi="Arial" w:cs="Arial"/>
          <w:kern w:val="0"/>
          <w:sz w:val="20"/>
          <w:szCs w:val="20"/>
        </w:rPr>
        <w:t>Bains .</w:t>
      </w:r>
      <w:proofErr w:type="gramEnd"/>
    </w:p>
    <w:p w14:paraId="5C1B8FB0" w14:textId="77777777" w:rsidR="00B27646" w:rsidRPr="00B27646" w:rsidRDefault="00B27646" w:rsidP="00B27646">
      <w:pPr>
        <w:widowControl w:val="0"/>
        <w:autoSpaceDE w:val="0"/>
        <w:autoSpaceDN w:val="0"/>
        <w:adjustRightInd w:val="0"/>
        <w:spacing w:after="0" w:line="240" w:lineRule="auto"/>
        <w:jc w:val="both"/>
        <w:rPr>
          <w:rFonts w:ascii="Arial" w:hAnsi="Arial" w:cs="Arial"/>
          <w:kern w:val="0"/>
          <w:sz w:val="20"/>
          <w:szCs w:val="20"/>
        </w:rPr>
      </w:pPr>
    </w:p>
    <w:p w14:paraId="28642DC1" w14:textId="77777777" w:rsidR="00B27646" w:rsidRPr="00B27646" w:rsidRDefault="00B27646" w:rsidP="00B27646">
      <w:pPr>
        <w:widowControl w:val="0"/>
        <w:autoSpaceDE w:val="0"/>
        <w:autoSpaceDN w:val="0"/>
        <w:adjustRightInd w:val="0"/>
        <w:spacing w:after="0" w:line="240" w:lineRule="auto"/>
        <w:jc w:val="both"/>
        <w:rPr>
          <w:rFonts w:ascii="Arial" w:hAnsi="Arial" w:cs="Arial"/>
          <w:kern w:val="0"/>
          <w:sz w:val="20"/>
          <w:szCs w:val="20"/>
        </w:rPr>
      </w:pPr>
      <w:r w:rsidRPr="00B27646">
        <w:rPr>
          <w:rFonts w:ascii="Arial" w:hAnsi="Arial" w:cs="Arial"/>
          <w:kern w:val="0"/>
          <w:sz w:val="20"/>
          <w:szCs w:val="20"/>
        </w:rPr>
        <w:t>Après en avoir délibéré et à l'unanimité, le conseil municipal</w:t>
      </w:r>
    </w:p>
    <w:p w14:paraId="263BFE49" w14:textId="77777777" w:rsidR="00B27646" w:rsidRPr="00B27646" w:rsidRDefault="00B27646" w:rsidP="00B27646">
      <w:pPr>
        <w:widowControl w:val="0"/>
        <w:autoSpaceDE w:val="0"/>
        <w:autoSpaceDN w:val="0"/>
        <w:adjustRightInd w:val="0"/>
        <w:spacing w:after="0" w:line="240" w:lineRule="auto"/>
        <w:jc w:val="both"/>
        <w:rPr>
          <w:rFonts w:ascii="Arial" w:hAnsi="Arial" w:cs="Arial"/>
          <w:kern w:val="0"/>
          <w:sz w:val="20"/>
          <w:szCs w:val="20"/>
        </w:rPr>
      </w:pPr>
    </w:p>
    <w:p w14:paraId="669700B2" w14:textId="77777777" w:rsidR="00B27646" w:rsidRPr="00B27646" w:rsidRDefault="00B27646" w:rsidP="00B27646">
      <w:pPr>
        <w:widowControl w:val="0"/>
        <w:autoSpaceDE w:val="0"/>
        <w:autoSpaceDN w:val="0"/>
        <w:adjustRightInd w:val="0"/>
        <w:spacing w:after="0" w:line="240" w:lineRule="auto"/>
        <w:jc w:val="both"/>
        <w:rPr>
          <w:rFonts w:ascii="Arial" w:hAnsi="Arial" w:cs="Arial"/>
          <w:kern w:val="0"/>
          <w:sz w:val="20"/>
          <w:szCs w:val="20"/>
        </w:rPr>
      </w:pPr>
      <w:r w:rsidRPr="00B27646">
        <w:rPr>
          <w:rFonts w:ascii="Arial" w:hAnsi="Arial" w:cs="Arial"/>
          <w:kern w:val="0"/>
          <w:sz w:val="20"/>
          <w:szCs w:val="20"/>
        </w:rPr>
        <w:tab/>
        <w:t>-accepte la convention pour l'année 2026</w:t>
      </w:r>
    </w:p>
    <w:p w14:paraId="4A02A61F" w14:textId="77777777" w:rsidR="00B27646" w:rsidRPr="00B27646" w:rsidRDefault="00B27646" w:rsidP="00B27646">
      <w:pPr>
        <w:widowControl w:val="0"/>
        <w:autoSpaceDE w:val="0"/>
        <w:autoSpaceDN w:val="0"/>
        <w:adjustRightInd w:val="0"/>
        <w:spacing w:after="0" w:line="240" w:lineRule="auto"/>
        <w:jc w:val="both"/>
        <w:rPr>
          <w:rFonts w:ascii="Arial" w:hAnsi="Arial" w:cs="Arial"/>
          <w:kern w:val="0"/>
          <w:sz w:val="20"/>
          <w:szCs w:val="20"/>
        </w:rPr>
      </w:pPr>
    </w:p>
    <w:p w14:paraId="62ABDDF5" w14:textId="77777777" w:rsidR="00B27646" w:rsidRPr="00B27646" w:rsidRDefault="00B27646" w:rsidP="00B27646">
      <w:pPr>
        <w:widowControl w:val="0"/>
        <w:autoSpaceDE w:val="0"/>
        <w:autoSpaceDN w:val="0"/>
        <w:adjustRightInd w:val="0"/>
        <w:spacing w:after="0" w:line="240" w:lineRule="auto"/>
        <w:jc w:val="both"/>
        <w:rPr>
          <w:rFonts w:ascii="Arial" w:hAnsi="Arial" w:cs="Arial"/>
          <w:kern w:val="0"/>
          <w:sz w:val="20"/>
          <w:szCs w:val="20"/>
        </w:rPr>
      </w:pPr>
      <w:r w:rsidRPr="00B27646">
        <w:rPr>
          <w:rFonts w:ascii="Arial" w:hAnsi="Arial" w:cs="Arial"/>
          <w:kern w:val="0"/>
          <w:sz w:val="20"/>
          <w:szCs w:val="20"/>
        </w:rPr>
        <w:tab/>
        <w:t>-autorise le maire à la signer</w:t>
      </w:r>
    </w:p>
    <w:p w14:paraId="766EF304" w14:textId="77777777" w:rsidR="00B27646" w:rsidRPr="00B27646" w:rsidRDefault="00B27646"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kern w:val="0"/>
          <w:sz w:val="18"/>
          <w:szCs w:val="18"/>
        </w:rPr>
      </w:pPr>
    </w:p>
    <w:p w14:paraId="196DD9B1" w14:textId="77777777" w:rsidR="00B27646" w:rsidRPr="00B27646" w:rsidRDefault="00B27646"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kern w:val="0"/>
          <w:sz w:val="18"/>
          <w:szCs w:val="18"/>
        </w:rPr>
      </w:pPr>
      <w:proofErr w:type="gramStart"/>
      <w:r w:rsidRPr="00B27646">
        <w:rPr>
          <w:rFonts w:ascii="Arial" w:hAnsi="Arial" w:cs="Arial"/>
          <w:color w:val="000000"/>
          <w:kern w:val="0"/>
          <w:sz w:val="18"/>
          <w:szCs w:val="18"/>
        </w:rPr>
        <w:t>à</w:t>
      </w:r>
      <w:proofErr w:type="gramEnd"/>
      <w:r w:rsidRPr="00B27646">
        <w:rPr>
          <w:rFonts w:ascii="Arial" w:hAnsi="Arial" w:cs="Arial"/>
          <w:color w:val="000000"/>
          <w:kern w:val="0"/>
          <w:sz w:val="18"/>
          <w:szCs w:val="18"/>
        </w:rPr>
        <w:t xml:space="preserve"> </w:t>
      </w:r>
      <w:proofErr w:type="gramStart"/>
      <w:r w:rsidRPr="00B27646">
        <w:rPr>
          <w:rFonts w:ascii="Arial" w:hAnsi="Arial" w:cs="Arial"/>
          <w:color w:val="000000"/>
          <w:kern w:val="0"/>
          <w:sz w:val="18"/>
          <w:szCs w:val="18"/>
        </w:rPr>
        <w:t>l'unanimité  (</w:t>
      </w:r>
      <w:proofErr w:type="gramEnd"/>
      <w:r w:rsidRPr="00B27646">
        <w:rPr>
          <w:rFonts w:ascii="Arial" w:hAnsi="Arial" w:cs="Arial"/>
          <w:color w:val="000000"/>
          <w:kern w:val="0"/>
          <w:sz w:val="18"/>
          <w:szCs w:val="18"/>
        </w:rPr>
        <w:t>pour : 9 contre :  0 abstentions : 0)</w:t>
      </w:r>
    </w:p>
    <w:p w14:paraId="26450AE2" w14:textId="77777777" w:rsidR="00B27646" w:rsidRPr="00B27646" w:rsidRDefault="00B27646"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kern w:val="0"/>
          <w:sz w:val="18"/>
          <w:szCs w:val="18"/>
        </w:rPr>
      </w:pPr>
    </w:p>
    <w:p w14:paraId="41BF40B1" w14:textId="77777777" w:rsidR="00B27646" w:rsidRPr="00B27646" w:rsidRDefault="00B27646"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kern w:val="0"/>
          <w:sz w:val="18"/>
          <w:szCs w:val="18"/>
        </w:rPr>
      </w:pPr>
    </w:p>
    <w:p w14:paraId="61218FCE" w14:textId="77777777" w:rsidR="00B27646" w:rsidRPr="00B27646" w:rsidRDefault="00B27646"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bCs/>
          <w:kern w:val="0"/>
        </w:rPr>
      </w:pPr>
      <w:r w:rsidRPr="00B27646">
        <w:rPr>
          <w:rFonts w:ascii="Arial" w:hAnsi="Arial" w:cs="Arial"/>
          <w:b/>
          <w:bCs/>
          <w:color w:val="000000"/>
          <w:kern w:val="0"/>
          <w:u w:val="single"/>
        </w:rPr>
        <w:t>Questions diverses :</w:t>
      </w:r>
    </w:p>
    <w:p w14:paraId="5F96B2F1" w14:textId="77777777" w:rsidR="00B27646" w:rsidRPr="00B27646" w:rsidRDefault="00B27646"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color w:val="000000"/>
          <w:kern w:val="0"/>
          <w:sz w:val="18"/>
          <w:szCs w:val="18"/>
        </w:rPr>
      </w:pPr>
    </w:p>
    <w:p w14:paraId="69D52B4C" w14:textId="40176A4D" w:rsidR="005114C4" w:rsidRPr="00D52D68" w:rsidRDefault="00D52D68" w:rsidP="00D52D6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1)</w:t>
      </w:r>
      <w:r w:rsidR="005114C4" w:rsidRPr="00D52D68">
        <w:rPr>
          <w:rFonts w:ascii="Arial" w:hAnsi="Arial" w:cs="Arial"/>
          <w:color w:val="000000"/>
          <w:kern w:val="0"/>
          <w:sz w:val="18"/>
          <w:szCs w:val="18"/>
        </w:rPr>
        <w:t xml:space="preserve">Le Maire informe le conseil municipal que dans le cadre des missions de conseil et d’assistance proposées par le Département, la visite des ouvrages d’eau potable a été effectuée dans la commune de </w:t>
      </w:r>
      <w:proofErr w:type="gramStart"/>
      <w:r w:rsidR="005114C4" w:rsidRPr="00D52D68">
        <w:rPr>
          <w:rFonts w:ascii="Arial" w:hAnsi="Arial" w:cs="Arial"/>
          <w:color w:val="000000"/>
          <w:kern w:val="0"/>
          <w:sz w:val="18"/>
          <w:szCs w:val="18"/>
        </w:rPr>
        <w:t>Serqueux .</w:t>
      </w:r>
      <w:proofErr w:type="gramEnd"/>
    </w:p>
    <w:p w14:paraId="03E61FE8" w14:textId="77777777" w:rsidR="005114C4" w:rsidRDefault="005114C4"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Les conclusions et les recommandations sont les suivantes :</w:t>
      </w:r>
    </w:p>
    <w:p w14:paraId="350EA750" w14:textId="77777777" w:rsidR="005114C4" w:rsidRDefault="005114C4"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-le service d’au potable fait l’objet d’un suivi régulier qu’il convient de poursuivre</w:t>
      </w:r>
    </w:p>
    <w:p w14:paraId="5FA13019" w14:textId="3D7FC78F" w:rsidR="00B27646" w:rsidRDefault="005114C4"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 xml:space="preserve">-Le renouvellement du réseau en 2022 a considérablement diminué les pertes en eau et permet à la commune d’obtenir un très bon </w:t>
      </w:r>
      <w:proofErr w:type="gramStart"/>
      <w:r>
        <w:rPr>
          <w:rFonts w:ascii="Arial" w:hAnsi="Arial" w:cs="Arial"/>
          <w:color w:val="000000"/>
          <w:kern w:val="0"/>
          <w:sz w:val="18"/>
          <w:szCs w:val="18"/>
        </w:rPr>
        <w:t xml:space="preserve">rendement </w:t>
      </w:r>
      <w:r w:rsidR="00D52D68">
        <w:rPr>
          <w:rFonts w:ascii="Arial" w:hAnsi="Arial" w:cs="Arial"/>
          <w:color w:val="000000"/>
          <w:kern w:val="0"/>
          <w:sz w:val="18"/>
          <w:szCs w:val="18"/>
        </w:rPr>
        <w:t>.</w:t>
      </w:r>
      <w:proofErr w:type="gramEnd"/>
    </w:p>
    <w:p w14:paraId="2444CE1E" w14:textId="1C712915" w:rsidR="00D52D68" w:rsidRDefault="00D52D68"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 xml:space="preserve">-Il est conseillé à la commune de retirer les racines du drain du captage Maréchal </w:t>
      </w:r>
      <w:proofErr w:type="gramStart"/>
      <w:r>
        <w:rPr>
          <w:rFonts w:ascii="Arial" w:hAnsi="Arial" w:cs="Arial"/>
          <w:color w:val="000000"/>
          <w:kern w:val="0"/>
          <w:sz w:val="18"/>
          <w:szCs w:val="18"/>
        </w:rPr>
        <w:t>2 .</w:t>
      </w:r>
      <w:proofErr w:type="gramEnd"/>
    </w:p>
    <w:p w14:paraId="440C821D" w14:textId="32E86B10" w:rsidR="00D52D68" w:rsidRPr="00B27646" w:rsidRDefault="00D52D68"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b/>
          <w:bCs/>
          <w:kern w:val="0"/>
          <w:sz w:val="18"/>
          <w:szCs w:val="18"/>
        </w:rPr>
      </w:pPr>
      <w:r>
        <w:rPr>
          <w:rFonts w:ascii="Arial" w:hAnsi="Arial" w:cs="Arial"/>
          <w:color w:val="000000"/>
          <w:kern w:val="0"/>
          <w:sz w:val="18"/>
          <w:szCs w:val="18"/>
        </w:rPr>
        <w:t xml:space="preserve">-La commune, conjointement avec la communauté de communes des Savoir-Faire, réfléchit à un regroupement pour l’élaboration d’un schéma directeur d’alimentation en eau </w:t>
      </w:r>
      <w:proofErr w:type="gramStart"/>
      <w:r>
        <w:rPr>
          <w:rFonts w:ascii="Arial" w:hAnsi="Arial" w:cs="Arial"/>
          <w:color w:val="000000"/>
          <w:kern w:val="0"/>
          <w:sz w:val="18"/>
          <w:szCs w:val="18"/>
        </w:rPr>
        <w:t>potable .</w:t>
      </w:r>
      <w:proofErr w:type="gramEnd"/>
    </w:p>
    <w:p w14:paraId="45BF21A6" w14:textId="77777777" w:rsidR="00B27646" w:rsidRPr="00B27646" w:rsidRDefault="00B27646"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color w:val="000000"/>
          <w:kern w:val="0"/>
          <w:sz w:val="18"/>
          <w:szCs w:val="18"/>
        </w:rPr>
      </w:pPr>
    </w:p>
    <w:p w14:paraId="507AACBA" w14:textId="77777777" w:rsidR="00B27646" w:rsidRPr="00B27646" w:rsidRDefault="00B27646"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kern w:val="0"/>
          <w:sz w:val="18"/>
          <w:szCs w:val="18"/>
        </w:rPr>
      </w:pPr>
    </w:p>
    <w:p w14:paraId="0D414A18" w14:textId="4EB48F01" w:rsidR="00B27646" w:rsidRDefault="00D52D68"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kern w:val="0"/>
          <w:sz w:val="18"/>
          <w:szCs w:val="18"/>
        </w:rPr>
      </w:pPr>
      <w:r>
        <w:rPr>
          <w:rFonts w:ascii="Arial" w:hAnsi="Arial" w:cs="Arial"/>
          <w:kern w:val="0"/>
          <w:sz w:val="18"/>
          <w:szCs w:val="18"/>
        </w:rPr>
        <w:t>2)</w:t>
      </w:r>
      <w:r w:rsidR="009C3C7A">
        <w:rPr>
          <w:rFonts w:ascii="Arial" w:hAnsi="Arial" w:cs="Arial"/>
          <w:kern w:val="0"/>
          <w:sz w:val="18"/>
          <w:szCs w:val="18"/>
        </w:rPr>
        <w:t>Bilan des locations de la salle des fêtes</w:t>
      </w:r>
    </w:p>
    <w:p w14:paraId="2A2740E8" w14:textId="7D744C8A" w:rsidR="009C3C7A" w:rsidRDefault="009C3C7A"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kern w:val="0"/>
          <w:sz w:val="18"/>
          <w:szCs w:val="18"/>
        </w:rPr>
      </w:pPr>
      <w:r>
        <w:rPr>
          <w:rFonts w:ascii="Arial" w:hAnsi="Arial" w:cs="Arial"/>
          <w:kern w:val="0"/>
          <w:sz w:val="18"/>
          <w:szCs w:val="18"/>
        </w:rPr>
        <w:t xml:space="preserve">-14 locations </w:t>
      </w:r>
      <w:r w:rsidR="00CD622A">
        <w:rPr>
          <w:rFonts w:ascii="Arial" w:hAnsi="Arial" w:cs="Arial"/>
          <w:kern w:val="0"/>
          <w:sz w:val="18"/>
          <w:szCs w:val="18"/>
        </w:rPr>
        <w:t>à des</w:t>
      </w:r>
      <w:r>
        <w:rPr>
          <w:rFonts w:ascii="Arial" w:hAnsi="Arial" w:cs="Arial"/>
          <w:kern w:val="0"/>
          <w:sz w:val="18"/>
          <w:szCs w:val="18"/>
        </w:rPr>
        <w:t xml:space="preserve"> </w:t>
      </w:r>
      <w:proofErr w:type="gramStart"/>
      <w:r>
        <w:rPr>
          <w:rFonts w:ascii="Arial" w:hAnsi="Arial" w:cs="Arial"/>
          <w:kern w:val="0"/>
          <w:sz w:val="18"/>
          <w:szCs w:val="18"/>
        </w:rPr>
        <w:t>particuliers ,</w:t>
      </w:r>
      <w:proofErr w:type="gramEnd"/>
      <w:r>
        <w:rPr>
          <w:rFonts w:ascii="Arial" w:hAnsi="Arial" w:cs="Arial"/>
          <w:kern w:val="0"/>
          <w:sz w:val="18"/>
          <w:szCs w:val="18"/>
        </w:rPr>
        <w:t xml:space="preserve"> 6 prêts pour la commune, 10 locations pour les associations (seulement les frais de chauffage)</w:t>
      </w:r>
      <w:r w:rsidR="00CD622A">
        <w:rPr>
          <w:rFonts w:ascii="Arial" w:hAnsi="Arial" w:cs="Arial"/>
          <w:kern w:val="0"/>
          <w:sz w:val="18"/>
          <w:szCs w:val="18"/>
        </w:rPr>
        <w:t xml:space="preserve"> = 1810€</w:t>
      </w:r>
    </w:p>
    <w:p w14:paraId="2FBCA658" w14:textId="77777777" w:rsidR="009C3C7A" w:rsidRDefault="009C3C7A"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kern w:val="0"/>
          <w:sz w:val="18"/>
          <w:szCs w:val="18"/>
        </w:rPr>
      </w:pPr>
    </w:p>
    <w:p w14:paraId="6B4A8163" w14:textId="17AC4487" w:rsidR="009C3C7A" w:rsidRDefault="009C3C7A"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kern w:val="0"/>
          <w:sz w:val="18"/>
          <w:szCs w:val="18"/>
        </w:rPr>
      </w:pPr>
      <w:r>
        <w:rPr>
          <w:rFonts w:ascii="Arial" w:hAnsi="Arial" w:cs="Arial"/>
          <w:kern w:val="0"/>
          <w:sz w:val="18"/>
          <w:szCs w:val="18"/>
        </w:rPr>
        <w:t>3)Le parafoudre a été installé courant mars</w:t>
      </w:r>
      <w:r w:rsidR="00CD622A">
        <w:rPr>
          <w:rFonts w:ascii="Arial" w:hAnsi="Arial" w:cs="Arial"/>
          <w:kern w:val="0"/>
          <w:sz w:val="18"/>
          <w:szCs w:val="18"/>
        </w:rPr>
        <w:t xml:space="preserve"> à l’église</w:t>
      </w:r>
      <w:r>
        <w:rPr>
          <w:rFonts w:ascii="Arial" w:hAnsi="Arial" w:cs="Arial"/>
          <w:kern w:val="0"/>
          <w:sz w:val="18"/>
          <w:szCs w:val="18"/>
        </w:rPr>
        <w:t xml:space="preserve"> . La mise en place du paratonnerre est prévue début </w:t>
      </w:r>
      <w:proofErr w:type="gramStart"/>
      <w:r>
        <w:rPr>
          <w:rFonts w:ascii="Arial" w:hAnsi="Arial" w:cs="Arial"/>
          <w:kern w:val="0"/>
          <w:sz w:val="18"/>
          <w:szCs w:val="18"/>
        </w:rPr>
        <w:t>avril .</w:t>
      </w:r>
      <w:proofErr w:type="gramEnd"/>
    </w:p>
    <w:p w14:paraId="03A758D2" w14:textId="77777777" w:rsidR="00CD622A" w:rsidRDefault="00CD622A"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kern w:val="0"/>
          <w:sz w:val="18"/>
          <w:szCs w:val="18"/>
        </w:rPr>
      </w:pPr>
    </w:p>
    <w:p w14:paraId="1D32CE03" w14:textId="516E399A" w:rsidR="00CD622A" w:rsidRPr="00B27646" w:rsidRDefault="00CD622A"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kern w:val="0"/>
          <w:sz w:val="18"/>
          <w:szCs w:val="18"/>
        </w:rPr>
      </w:pPr>
      <w:r>
        <w:rPr>
          <w:rFonts w:ascii="Arial" w:hAnsi="Arial" w:cs="Arial"/>
          <w:kern w:val="0"/>
          <w:sz w:val="18"/>
          <w:szCs w:val="18"/>
        </w:rPr>
        <w:t xml:space="preserve">4)La vente du terrain de Mr et Mme Meinder situé 5 Grande Rue à la commune de Serqueux est en cours de réalisation chez le </w:t>
      </w:r>
      <w:proofErr w:type="gramStart"/>
      <w:r>
        <w:rPr>
          <w:rFonts w:ascii="Arial" w:hAnsi="Arial" w:cs="Arial"/>
          <w:kern w:val="0"/>
          <w:sz w:val="18"/>
          <w:szCs w:val="18"/>
        </w:rPr>
        <w:t>notaire .</w:t>
      </w:r>
      <w:proofErr w:type="gramEnd"/>
      <w:r>
        <w:rPr>
          <w:rFonts w:ascii="Arial" w:hAnsi="Arial" w:cs="Arial"/>
          <w:kern w:val="0"/>
          <w:sz w:val="18"/>
          <w:szCs w:val="18"/>
        </w:rPr>
        <w:t xml:space="preserve"> Les propriétaires ont la charge de faire réaliser une étude géotechnique du </w:t>
      </w:r>
      <w:proofErr w:type="gramStart"/>
      <w:r>
        <w:rPr>
          <w:rFonts w:ascii="Arial" w:hAnsi="Arial" w:cs="Arial"/>
          <w:kern w:val="0"/>
          <w:sz w:val="18"/>
          <w:szCs w:val="18"/>
        </w:rPr>
        <w:t>sol .</w:t>
      </w:r>
      <w:proofErr w:type="gramEnd"/>
    </w:p>
    <w:p w14:paraId="09FEC69E" w14:textId="6E36EB64" w:rsidR="00B27646" w:rsidRPr="00B27646" w:rsidRDefault="00B27646" w:rsidP="005114C4">
      <w:pPr>
        <w:tabs>
          <w:tab w:val="left" w:pos="6480"/>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autoSpaceDE w:val="0"/>
        <w:autoSpaceDN w:val="0"/>
        <w:adjustRightInd w:val="0"/>
        <w:spacing w:after="0" w:line="240" w:lineRule="auto"/>
        <w:jc w:val="both"/>
        <w:rPr>
          <w:rFonts w:ascii="Arial" w:hAnsi="Arial" w:cs="Arial"/>
          <w:kern w:val="0"/>
          <w:sz w:val="18"/>
          <w:szCs w:val="18"/>
        </w:rPr>
      </w:pPr>
      <w:r w:rsidRPr="00B27646">
        <w:rPr>
          <w:rFonts w:ascii="Arial" w:hAnsi="Arial" w:cs="Arial"/>
          <w:kern w:val="0"/>
          <w:sz w:val="18"/>
          <w:szCs w:val="18"/>
        </w:rPr>
        <w:tab/>
      </w:r>
    </w:p>
    <w:p w14:paraId="0E165A44" w14:textId="77777777" w:rsidR="00B27646" w:rsidRPr="00B27646" w:rsidRDefault="00B27646" w:rsidP="00B276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Arial" w:hAnsi="Arial" w:cs="Arial"/>
          <w:kern w:val="0"/>
          <w:sz w:val="18"/>
          <w:szCs w:val="18"/>
        </w:rPr>
      </w:pPr>
    </w:p>
    <w:p w14:paraId="3A2BA752" w14:textId="77777777" w:rsidR="005B6326" w:rsidRDefault="005B6326"/>
    <w:sectPr w:rsidR="005B6326" w:rsidSect="00B27646">
      <w:headerReference w:type="default" r:id="rId5"/>
      <w:footerReference w:type="default" r:id="rId6"/>
      <w:pgSz w:w="11907" w:h="16840"/>
      <w:pgMar w:top="1418" w:right="1418" w:bottom="1418" w:left="141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B64CD" w14:textId="77777777" w:rsidR="00B27646" w:rsidRDefault="00B27646">
    <w:pPr>
      <w:pStyle w:val="Normal0"/>
      <w:tabs>
        <w:tab w:val="center" w:pos="4807"/>
        <w:tab w:val="right" w:pos="9627"/>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1A565" w14:textId="77777777" w:rsidR="00B27646" w:rsidRDefault="00B27646">
    <w:pPr>
      <w:pStyle w:val="Normal0"/>
      <w:tabs>
        <w:tab w:val="center" w:pos="4807"/>
        <w:tab w:val="right" w:pos="9627"/>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Times New Roman" w:hAnsi="Times New Roman"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FFFFFFFF"/>
    <w:lvl w:ilvl="0">
      <w:start w:val="1"/>
      <w:numFmt w:val="bullet"/>
      <w:lvlText w:val=""/>
      <w:lvlJc w:val="left"/>
      <w:pPr>
        <w:ind w:left="360" w:hanging="360"/>
      </w:pPr>
      <w:rPr>
        <w:rFonts w:ascii="Symbol" w:hAnsi="Symbol" w:cs="Symbol" w:hint="default"/>
        <w:b w:val="0"/>
        <w:bCs w:val="0"/>
        <w:i w:val="0"/>
        <w:iCs w:val="0"/>
        <w:strike w:val="0"/>
        <w:color w:val="000000"/>
        <w:sz w:val="20"/>
        <w:szCs w:val="20"/>
        <w:u w:val="none"/>
      </w:rPr>
    </w:lvl>
    <w:lvl w:ilvl="1">
      <w:start w:val="1"/>
      <w:numFmt w:val="bullet"/>
      <w:lvlText w:val=""/>
      <w:lvlJc w:val="left"/>
      <w:pPr>
        <w:ind w:left="720" w:hanging="360"/>
      </w:pPr>
      <w:rPr>
        <w:rFonts w:ascii="Symbol" w:hAnsi="Symbol" w:cs="Symbol" w:hint="default"/>
        <w:b w:val="0"/>
        <w:bCs w:val="0"/>
        <w:i w:val="0"/>
        <w:iCs w:val="0"/>
        <w:strike w:val="0"/>
        <w:color w:val="000000"/>
        <w:sz w:val="20"/>
        <w:szCs w:val="20"/>
        <w:u w:val="none"/>
      </w:rPr>
    </w:lvl>
    <w:lvl w:ilvl="2">
      <w:start w:val="1"/>
      <w:numFmt w:val="bullet"/>
      <w:lvlText w:val=""/>
      <w:lvlJc w:val="left"/>
      <w:pPr>
        <w:ind w:left="1080" w:hanging="360"/>
      </w:pPr>
      <w:rPr>
        <w:rFonts w:ascii="Symbol" w:hAnsi="Symbol" w:cs="Symbol" w:hint="default"/>
        <w:b w:val="0"/>
        <w:bCs w:val="0"/>
        <w:i w:val="0"/>
        <w:iCs w:val="0"/>
        <w:strike w:val="0"/>
        <w:color w:val="000000"/>
        <w:sz w:val="20"/>
        <w:szCs w:val="20"/>
        <w:u w:val="none"/>
      </w:rPr>
    </w:lvl>
    <w:lvl w:ilvl="3">
      <w:start w:val="1"/>
      <w:numFmt w:val="bullet"/>
      <w:lvlText w:val=""/>
      <w:lvlJc w:val="left"/>
      <w:pPr>
        <w:ind w:left="1440" w:hanging="360"/>
      </w:pPr>
      <w:rPr>
        <w:rFonts w:ascii="Symbol" w:hAnsi="Symbol" w:cs="Symbol" w:hint="default"/>
        <w:b w:val="0"/>
        <w:bCs w:val="0"/>
        <w:i w:val="0"/>
        <w:iCs w:val="0"/>
        <w:strike w:val="0"/>
        <w:color w:val="000000"/>
        <w:sz w:val="20"/>
        <w:szCs w:val="20"/>
        <w:u w:val="none"/>
      </w:rPr>
    </w:lvl>
    <w:lvl w:ilvl="4">
      <w:start w:val="1"/>
      <w:numFmt w:val="bullet"/>
      <w:lvlText w:val=""/>
      <w:lvlJc w:val="left"/>
      <w:pPr>
        <w:ind w:left="1800" w:hanging="360"/>
      </w:pPr>
      <w:rPr>
        <w:rFonts w:ascii="Symbol" w:hAnsi="Symbol" w:cs="Symbol" w:hint="default"/>
        <w:b w:val="0"/>
        <w:bCs w:val="0"/>
        <w:i w:val="0"/>
        <w:iCs w:val="0"/>
        <w:strike w:val="0"/>
        <w:color w:val="000000"/>
        <w:sz w:val="20"/>
        <w:szCs w:val="20"/>
        <w:u w:val="none"/>
      </w:rPr>
    </w:lvl>
    <w:lvl w:ilvl="5">
      <w:start w:val="1"/>
      <w:numFmt w:val="bullet"/>
      <w:lvlText w:val=""/>
      <w:lvlJc w:val="left"/>
      <w:pPr>
        <w:ind w:left="2160" w:hanging="360"/>
      </w:pPr>
      <w:rPr>
        <w:rFonts w:ascii="Symbol" w:hAnsi="Symbol" w:cs="Symbol" w:hint="default"/>
        <w:b w:val="0"/>
        <w:bCs w:val="0"/>
        <w:i w:val="0"/>
        <w:iCs w:val="0"/>
        <w:strike w:val="0"/>
        <w:color w:val="000000"/>
        <w:sz w:val="20"/>
        <w:szCs w:val="20"/>
        <w:u w:val="none"/>
      </w:rPr>
    </w:lvl>
    <w:lvl w:ilvl="6">
      <w:start w:val="1"/>
      <w:numFmt w:val="bullet"/>
      <w:lvlText w:val=""/>
      <w:lvlJc w:val="left"/>
      <w:pPr>
        <w:ind w:left="2520" w:hanging="360"/>
      </w:pPr>
      <w:rPr>
        <w:rFonts w:ascii="Symbol" w:hAnsi="Symbol" w:cs="Symbol" w:hint="default"/>
        <w:b w:val="0"/>
        <w:bCs w:val="0"/>
        <w:i w:val="0"/>
        <w:iCs w:val="0"/>
        <w:strike w:val="0"/>
        <w:color w:val="000000"/>
        <w:sz w:val="20"/>
        <w:szCs w:val="20"/>
        <w:u w:val="none"/>
      </w:rPr>
    </w:lvl>
    <w:lvl w:ilvl="7">
      <w:start w:val="1"/>
      <w:numFmt w:val="bullet"/>
      <w:lvlText w:val=""/>
      <w:lvlJc w:val="left"/>
      <w:pPr>
        <w:ind w:left="2880" w:hanging="360"/>
      </w:pPr>
      <w:rPr>
        <w:rFonts w:ascii="Symbol" w:hAnsi="Symbol" w:cs="Symbol" w:hint="default"/>
        <w:b w:val="0"/>
        <w:bCs w:val="0"/>
        <w:i w:val="0"/>
        <w:iCs w:val="0"/>
        <w:strike w:val="0"/>
        <w:color w:val="000000"/>
        <w:sz w:val="20"/>
        <w:szCs w:val="20"/>
        <w:u w:val="none"/>
      </w:rPr>
    </w:lvl>
    <w:lvl w:ilvl="8">
      <w:start w:val="1"/>
      <w:numFmt w:val="bullet"/>
      <w:lvlText w:val=""/>
      <w:lvlJc w:val="left"/>
      <w:pPr>
        <w:ind w:left="3240" w:hanging="360"/>
      </w:pPr>
      <w:rPr>
        <w:rFonts w:ascii="Symbol" w:hAnsi="Symbol" w:cs="Symbol" w:hint="default"/>
        <w:b w:val="0"/>
        <w:bCs w:val="0"/>
        <w:i w:val="0"/>
        <w:iCs w:val="0"/>
        <w:strike w:val="0"/>
        <w:color w:val="000000"/>
        <w:sz w:val="20"/>
        <w:szCs w:val="20"/>
        <w:u w:val="none"/>
      </w:rPr>
    </w:lvl>
  </w:abstractNum>
  <w:abstractNum w:abstractNumId="1" w15:restartNumberingAfterBreak="0">
    <w:nsid w:val="671A1396"/>
    <w:multiLevelType w:val="hybridMultilevel"/>
    <w:tmpl w:val="EAB60B8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64252184">
    <w:abstractNumId w:val="0"/>
  </w:num>
  <w:num w:numId="2" w16cid:durableId="933393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646"/>
    <w:rsid w:val="005114C4"/>
    <w:rsid w:val="005B6326"/>
    <w:rsid w:val="006E50EA"/>
    <w:rsid w:val="009C3C7A"/>
    <w:rsid w:val="00B27646"/>
    <w:rsid w:val="00B8057C"/>
    <w:rsid w:val="00CD622A"/>
    <w:rsid w:val="00D26417"/>
    <w:rsid w:val="00D52D68"/>
    <w:rsid w:val="00DE74EC"/>
    <w:rsid w:val="00FA44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4250A"/>
  <w15:chartTrackingRefBased/>
  <w15:docId w15:val="{34EE502F-7603-40D6-AB19-9858F5A1F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276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B276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B27646"/>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B27646"/>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B27646"/>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B2764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2764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2764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2764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27646"/>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B27646"/>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B27646"/>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B27646"/>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B27646"/>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B2764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2764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2764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27646"/>
    <w:rPr>
      <w:rFonts w:eastAsiaTheme="majorEastAsia" w:cstheme="majorBidi"/>
      <w:color w:val="272727" w:themeColor="text1" w:themeTint="D8"/>
    </w:rPr>
  </w:style>
  <w:style w:type="paragraph" w:styleId="Titre">
    <w:name w:val="Title"/>
    <w:basedOn w:val="Normal"/>
    <w:next w:val="Normal"/>
    <w:link w:val="TitreCar"/>
    <w:uiPriority w:val="10"/>
    <w:qFormat/>
    <w:rsid w:val="00B276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2764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2764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2764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27646"/>
    <w:pPr>
      <w:spacing w:before="160"/>
      <w:jc w:val="center"/>
    </w:pPr>
    <w:rPr>
      <w:i/>
      <w:iCs/>
      <w:color w:val="404040" w:themeColor="text1" w:themeTint="BF"/>
    </w:rPr>
  </w:style>
  <w:style w:type="character" w:customStyle="1" w:styleId="CitationCar">
    <w:name w:val="Citation Car"/>
    <w:basedOn w:val="Policepardfaut"/>
    <w:link w:val="Citation"/>
    <w:uiPriority w:val="29"/>
    <w:rsid w:val="00B27646"/>
    <w:rPr>
      <w:i/>
      <w:iCs/>
      <w:color w:val="404040" w:themeColor="text1" w:themeTint="BF"/>
    </w:rPr>
  </w:style>
  <w:style w:type="paragraph" w:styleId="Paragraphedeliste">
    <w:name w:val="List Paragraph"/>
    <w:basedOn w:val="Normal"/>
    <w:uiPriority w:val="34"/>
    <w:qFormat/>
    <w:rsid w:val="00B27646"/>
    <w:pPr>
      <w:ind w:left="720"/>
      <w:contextualSpacing/>
    </w:pPr>
  </w:style>
  <w:style w:type="character" w:styleId="Accentuationintense">
    <w:name w:val="Intense Emphasis"/>
    <w:basedOn w:val="Policepardfaut"/>
    <w:uiPriority w:val="21"/>
    <w:qFormat/>
    <w:rsid w:val="00B27646"/>
    <w:rPr>
      <w:i/>
      <w:iCs/>
      <w:color w:val="2F5496" w:themeColor="accent1" w:themeShade="BF"/>
    </w:rPr>
  </w:style>
  <w:style w:type="paragraph" w:styleId="Citationintense">
    <w:name w:val="Intense Quote"/>
    <w:basedOn w:val="Normal"/>
    <w:next w:val="Normal"/>
    <w:link w:val="CitationintenseCar"/>
    <w:uiPriority w:val="30"/>
    <w:qFormat/>
    <w:rsid w:val="00B276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B27646"/>
    <w:rPr>
      <w:i/>
      <w:iCs/>
      <w:color w:val="2F5496" w:themeColor="accent1" w:themeShade="BF"/>
    </w:rPr>
  </w:style>
  <w:style w:type="character" w:styleId="Rfrenceintense">
    <w:name w:val="Intense Reference"/>
    <w:basedOn w:val="Policepardfaut"/>
    <w:uiPriority w:val="32"/>
    <w:qFormat/>
    <w:rsid w:val="00B27646"/>
    <w:rPr>
      <w:b/>
      <w:bCs/>
      <w:smallCaps/>
      <w:color w:val="2F5496" w:themeColor="accent1" w:themeShade="BF"/>
      <w:spacing w:val="5"/>
    </w:rPr>
  </w:style>
  <w:style w:type="paragraph" w:customStyle="1" w:styleId="Normal0">
    <w:name w:val="[Normal]"/>
    <w:uiPriority w:val="99"/>
    <w:rsid w:val="00B27646"/>
    <w:pPr>
      <w:widowControl w:val="0"/>
      <w:autoSpaceDE w:val="0"/>
      <w:autoSpaceDN w:val="0"/>
      <w:adjustRightInd w:val="0"/>
      <w:spacing w:after="0" w:line="240" w:lineRule="auto"/>
    </w:pPr>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1310</Words>
  <Characters>7209</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dc:creator>
  <cp:keywords/>
  <dc:description/>
  <cp:lastModifiedBy>Mairie</cp:lastModifiedBy>
  <cp:revision>2</cp:revision>
  <dcterms:created xsi:type="dcterms:W3CDTF">2026-03-10T15:19:00Z</dcterms:created>
  <dcterms:modified xsi:type="dcterms:W3CDTF">2026-03-10T15:19:00Z</dcterms:modified>
</cp:coreProperties>
</file>